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5F34" w14:textId="77777777" w:rsidR="00346CCE" w:rsidRDefault="00346CCE" w:rsidP="00FF0DA2">
      <w:pPr>
        <w:pStyle w:val="Title"/>
        <w:rPr>
          <w:rFonts w:asciiTheme="minorHAnsi" w:hAnsiTheme="minorHAnsi" w:cstheme="minorHAnsi"/>
          <w:sz w:val="36"/>
          <w:szCs w:val="36"/>
          <w:lang w:val="el-GR"/>
        </w:rPr>
      </w:pPr>
    </w:p>
    <w:p w14:paraId="33CC2B47" w14:textId="77777777" w:rsidR="00346CCE" w:rsidRPr="00346CCE" w:rsidRDefault="00346CCE" w:rsidP="00346CCE">
      <w:pPr>
        <w:pStyle w:val="Title"/>
        <w:jc w:val="center"/>
        <w:rPr>
          <w:rFonts w:asciiTheme="minorHAnsi" w:hAnsiTheme="minorHAnsi" w:cstheme="minorHAnsi"/>
          <w:sz w:val="36"/>
          <w:szCs w:val="36"/>
          <w:lang w:val="el-GR"/>
        </w:rPr>
      </w:pPr>
      <w:r w:rsidRPr="00346CCE">
        <w:rPr>
          <w:rFonts w:asciiTheme="minorHAnsi" w:hAnsiTheme="minorHAnsi" w:cstheme="minorHAnsi"/>
          <w:sz w:val="36"/>
          <w:szCs w:val="36"/>
          <w:lang w:val="el-GR"/>
        </w:rPr>
        <w:t xml:space="preserve">Κακοήθη Αιματολογικά Νοσήματα: </w:t>
      </w:r>
    </w:p>
    <w:p w14:paraId="39CD7833" w14:textId="389880BB" w:rsidR="00346CCE" w:rsidRPr="00346CCE" w:rsidRDefault="00660FB6" w:rsidP="00346CCE">
      <w:pPr>
        <w:pStyle w:val="Title"/>
        <w:jc w:val="center"/>
        <w:rPr>
          <w:rFonts w:asciiTheme="minorHAnsi" w:hAnsiTheme="minorHAnsi" w:cstheme="minorHAnsi"/>
          <w:sz w:val="36"/>
          <w:szCs w:val="36"/>
          <w:lang w:val="el-GR"/>
        </w:rPr>
      </w:pPr>
      <w:r>
        <w:rPr>
          <w:rFonts w:asciiTheme="minorHAnsi" w:hAnsiTheme="minorHAnsi" w:cstheme="minorHAnsi"/>
          <w:sz w:val="36"/>
          <w:szCs w:val="36"/>
          <w:lang w:val="el-GR"/>
        </w:rPr>
        <w:t>Οι ασθενείς σε πρώτο πρόσωπο</w:t>
      </w:r>
    </w:p>
    <w:p w14:paraId="526EC259" w14:textId="77777777" w:rsidR="00E756C0" w:rsidRDefault="00E756C0">
      <w:pPr>
        <w:rPr>
          <w:rFonts w:cstheme="minorHAnsi"/>
          <w:lang w:val="el-GR"/>
        </w:rPr>
      </w:pPr>
    </w:p>
    <w:p w14:paraId="4ECC9846" w14:textId="00F98B7B" w:rsidR="00AB78FF" w:rsidRDefault="00E756C0" w:rsidP="00746E3B">
      <w:pPr>
        <w:jc w:val="both"/>
        <w:rPr>
          <w:rFonts w:cstheme="minorHAnsi"/>
          <w:b/>
          <w:bCs/>
          <w:lang w:val="el-GR"/>
        </w:rPr>
      </w:pPr>
      <w:r>
        <w:rPr>
          <w:rFonts w:cstheme="minorHAnsi"/>
          <w:lang w:val="el-GR"/>
        </w:rPr>
        <w:t>Ο Σεπτέμβριος είναι ο</w:t>
      </w:r>
      <w:r w:rsidR="002629A2" w:rsidRPr="00D55077">
        <w:rPr>
          <w:rFonts w:cstheme="minorHAnsi"/>
          <w:lang w:val="el-GR"/>
        </w:rPr>
        <w:t xml:space="preserve"> </w:t>
      </w:r>
      <w:r w:rsidR="002629A2" w:rsidRPr="002F09AB">
        <w:rPr>
          <w:rFonts w:cstheme="minorHAnsi"/>
          <w:b/>
          <w:bCs/>
          <w:lang w:val="el-GR"/>
        </w:rPr>
        <w:t>μήνα</w:t>
      </w:r>
      <w:r w:rsidRPr="002F09AB">
        <w:rPr>
          <w:rFonts w:cstheme="minorHAnsi"/>
          <w:b/>
          <w:bCs/>
          <w:lang w:val="el-GR"/>
        </w:rPr>
        <w:t>ς</w:t>
      </w:r>
      <w:r w:rsidR="002629A2" w:rsidRPr="002F09AB">
        <w:rPr>
          <w:rFonts w:cstheme="minorHAnsi"/>
          <w:b/>
          <w:bCs/>
          <w:lang w:val="el-GR"/>
        </w:rPr>
        <w:t xml:space="preserve"> ευαισθητοποίησης για τους αιματολογικούς καρκίνους</w:t>
      </w:r>
      <w:r>
        <w:rPr>
          <w:rFonts w:cstheme="minorHAnsi"/>
          <w:lang w:val="el-GR"/>
        </w:rPr>
        <w:t>. Με αφορμή το γεγονός αυτό,</w:t>
      </w:r>
      <w:r w:rsidR="002629A2" w:rsidRPr="00D55077">
        <w:rPr>
          <w:rFonts w:cstheme="minorHAnsi"/>
          <w:lang w:val="el-GR"/>
        </w:rPr>
        <w:t xml:space="preserve"> ο Σύλλογος Κ.Ε.Φ.Ι. </w:t>
      </w:r>
      <w:r w:rsidR="00AB78FF">
        <w:rPr>
          <w:rFonts w:cstheme="minorHAnsi"/>
          <w:lang w:val="el-GR"/>
        </w:rPr>
        <w:t>οργάνωσε</w:t>
      </w:r>
      <w:r w:rsidR="002629A2" w:rsidRPr="00D55077">
        <w:rPr>
          <w:rFonts w:cstheme="minorHAnsi"/>
          <w:lang w:val="el-GR"/>
        </w:rPr>
        <w:t xml:space="preserve"> </w:t>
      </w:r>
      <w:r w:rsidR="002629A2" w:rsidRPr="002F09AB">
        <w:rPr>
          <w:rFonts w:cstheme="minorHAnsi"/>
          <w:b/>
          <w:bCs/>
          <w:lang w:val="el-GR"/>
        </w:rPr>
        <w:t xml:space="preserve">διαδικτυακή </w:t>
      </w:r>
      <w:r w:rsidR="000436B6" w:rsidRPr="002F09AB">
        <w:rPr>
          <w:rFonts w:cstheme="minorHAnsi"/>
          <w:b/>
          <w:bCs/>
          <w:lang w:val="el-GR"/>
        </w:rPr>
        <w:t xml:space="preserve">επιστημονική </w:t>
      </w:r>
      <w:r w:rsidR="002629A2" w:rsidRPr="002F09AB">
        <w:rPr>
          <w:rFonts w:cstheme="minorHAnsi"/>
          <w:b/>
          <w:bCs/>
          <w:lang w:val="el-GR"/>
        </w:rPr>
        <w:t>ημερίδα με θέμα «Κακοήθη αιματολογικά νοσήματα. Ας μιλήσουμε μεταξύ μας»</w:t>
      </w:r>
      <w:r w:rsidR="00AB78FF" w:rsidRPr="002F09AB">
        <w:rPr>
          <w:rFonts w:cstheme="minorHAnsi"/>
          <w:b/>
          <w:bCs/>
          <w:lang w:val="el-GR"/>
        </w:rPr>
        <w:t xml:space="preserve"> </w:t>
      </w:r>
      <w:r w:rsidR="002629A2" w:rsidRPr="002F09AB">
        <w:rPr>
          <w:rFonts w:cstheme="minorHAnsi"/>
          <w:b/>
          <w:bCs/>
          <w:lang w:val="el-GR"/>
        </w:rPr>
        <w:t>τη Δευτέρα 27 Σεπτεμβρίου</w:t>
      </w:r>
      <w:r w:rsidRPr="002F09AB">
        <w:rPr>
          <w:rFonts w:cstheme="minorHAnsi"/>
          <w:b/>
          <w:bCs/>
          <w:lang w:val="el-GR"/>
        </w:rPr>
        <w:t xml:space="preserve">. </w:t>
      </w:r>
    </w:p>
    <w:p w14:paraId="0068910E" w14:textId="697B482F" w:rsidR="002F09AB" w:rsidRPr="002F09AB" w:rsidRDefault="002F09AB" w:rsidP="00746E3B">
      <w:pPr>
        <w:jc w:val="both"/>
        <w:rPr>
          <w:rFonts w:cstheme="minorHAnsi"/>
          <w:b/>
          <w:bCs/>
          <w:lang w:val="el-GR"/>
        </w:rPr>
      </w:pPr>
      <w:r>
        <w:rPr>
          <w:rFonts w:cstheme="minorHAnsi"/>
          <w:b/>
          <w:bCs/>
          <w:lang w:val="el-GR"/>
        </w:rPr>
        <w:t>Σκοπός της εκδήλωσης ήταν η ενημέρωση και η ευαισθητοποίηση του κοινού για τους αιματολογικούς καρκίνους, τις επιπτώσεις τους για τους ασθενείς και τις οικογένειές τους και τα πολλαπλά προβλήματα με τα οποία έρχονται αντιμέτωποι ασθενείς και γιατροί σε καθημερινή βάση.</w:t>
      </w:r>
    </w:p>
    <w:p w14:paraId="659D4A35" w14:textId="6FD49265" w:rsidR="00AB78FF" w:rsidRDefault="00E756C0" w:rsidP="00746E3B">
      <w:pPr>
        <w:tabs>
          <w:tab w:val="center" w:pos="4320"/>
          <w:tab w:val="left" w:pos="5550"/>
        </w:tabs>
        <w:jc w:val="both"/>
        <w:rPr>
          <w:rFonts w:cstheme="minorHAnsi"/>
          <w:lang w:val="el-GR"/>
        </w:rPr>
      </w:pPr>
      <w:r w:rsidRPr="002F09AB">
        <w:rPr>
          <w:rFonts w:cstheme="minorHAnsi"/>
          <w:b/>
          <w:bCs/>
          <w:lang w:val="el-GR"/>
        </w:rPr>
        <w:t xml:space="preserve">Πρωταγωνιστές </w:t>
      </w:r>
      <w:r w:rsidR="002F09AB" w:rsidRPr="002F09AB">
        <w:rPr>
          <w:rFonts w:cstheme="minorHAnsi"/>
          <w:b/>
          <w:bCs/>
          <w:lang w:val="el-GR"/>
        </w:rPr>
        <w:t xml:space="preserve">αυτή τη φορά </w:t>
      </w:r>
      <w:r w:rsidRPr="002F09AB">
        <w:rPr>
          <w:rFonts w:cstheme="minorHAnsi"/>
          <w:b/>
          <w:bCs/>
          <w:lang w:val="el-GR"/>
        </w:rPr>
        <w:t>ήταν οι ασθενείς με αιματολογικό καρκίνο</w:t>
      </w:r>
      <w:r>
        <w:rPr>
          <w:rFonts w:cstheme="minorHAnsi"/>
          <w:lang w:val="el-GR"/>
        </w:rPr>
        <w:t>, που</w:t>
      </w:r>
      <w:r w:rsidR="00140182">
        <w:rPr>
          <w:rFonts w:cstheme="minorHAnsi"/>
          <w:lang w:val="el-GR"/>
        </w:rPr>
        <w:t xml:space="preserve"> συμμετείχαν στο πλούσιο πάνελ θέτοντας</w:t>
      </w:r>
      <w:r>
        <w:rPr>
          <w:rFonts w:cstheme="minorHAnsi"/>
          <w:lang w:val="el-GR"/>
        </w:rPr>
        <w:t xml:space="preserve"> τα δικά τους ερωτήματα στους αιματολόγους και έδωσαν στους θεατές μια εικόνα από το ταξίδι του ασθενή και των προκλήσεων που έχει να αντιμετωπίσει στην αναμέτρησή του με τη νόσο.</w:t>
      </w:r>
    </w:p>
    <w:p w14:paraId="36ADA35F" w14:textId="21CD938E" w:rsidR="002F09AB" w:rsidRDefault="002F09AB" w:rsidP="00746E3B">
      <w:pPr>
        <w:tabs>
          <w:tab w:val="center" w:pos="4320"/>
          <w:tab w:val="left" w:pos="5550"/>
        </w:tabs>
        <w:jc w:val="both"/>
        <w:rPr>
          <w:rFonts w:cstheme="minorHAnsi"/>
          <w:lang w:val="el-GR"/>
        </w:rPr>
      </w:pPr>
      <w:r w:rsidRPr="00D55077">
        <w:rPr>
          <w:rFonts w:ascii="Calibri" w:hAnsi="Calibri" w:cs="Calibri"/>
          <w:color w:val="050505"/>
          <w:shd w:val="clear" w:color="auto" w:fill="FFFFFF"/>
          <w:lang w:val="el-GR"/>
        </w:rPr>
        <w:t>Συντονιστής</w:t>
      </w:r>
      <w:r>
        <w:rPr>
          <w:rFonts w:ascii="Calibri" w:hAnsi="Calibri" w:cs="Calibri"/>
          <w:color w:val="050505"/>
          <w:shd w:val="clear" w:color="auto" w:fill="FFFFFF"/>
          <w:lang w:val="el-GR"/>
        </w:rPr>
        <w:t xml:space="preserve"> της ημερίδας ήταν ο κ. </w:t>
      </w:r>
      <w:r w:rsidRPr="00D55077">
        <w:rPr>
          <w:rFonts w:ascii="Calibri" w:hAnsi="Calibri" w:cs="Calibri"/>
          <w:color w:val="050505"/>
          <w:shd w:val="clear" w:color="auto" w:fill="FFFFFF"/>
          <w:lang w:val="el-GR"/>
        </w:rPr>
        <w:t xml:space="preserve">Κώστας Σταματόπουλος, </w:t>
      </w:r>
      <w:r w:rsidRPr="00D55077">
        <w:rPr>
          <w:rFonts w:cstheme="minorHAnsi"/>
          <w:shd w:val="clear" w:color="auto" w:fill="FFFFFF"/>
          <w:lang w:val="el-GR"/>
        </w:rPr>
        <w:t xml:space="preserve">Αιματολόγος, Διευθυντής του </w:t>
      </w:r>
      <w:r w:rsidRPr="00D55077">
        <w:rPr>
          <w:rFonts w:cstheme="minorHAnsi"/>
          <w:lang w:val="el-GR"/>
        </w:rPr>
        <w:t>ΙΝΕΒ|ΕΚΕΤΑ</w:t>
      </w:r>
      <w:r>
        <w:rPr>
          <w:rFonts w:cstheme="minorHAnsi"/>
          <w:lang w:val="el-GR"/>
        </w:rPr>
        <w:t>. Η εκδήλωση ξεκίνησε με χαιρετισμό από την Πρόεδρο του Συλλόγου Κ.Ε.Φ.Ι.</w:t>
      </w:r>
      <w:r w:rsidR="00660FB6">
        <w:rPr>
          <w:rFonts w:cstheme="minorHAnsi"/>
          <w:lang w:val="el-GR"/>
        </w:rPr>
        <w:t xml:space="preserve">, </w:t>
      </w:r>
      <w:r>
        <w:rPr>
          <w:rFonts w:cstheme="minorHAnsi"/>
          <w:lang w:val="el-GR"/>
        </w:rPr>
        <w:t xml:space="preserve">Ζωή </w:t>
      </w:r>
      <w:proofErr w:type="spellStart"/>
      <w:r>
        <w:rPr>
          <w:rFonts w:cstheme="minorHAnsi"/>
          <w:lang w:val="el-GR"/>
        </w:rPr>
        <w:t>Γραμματόγλου</w:t>
      </w:r>
      <w:proofErr w:type="spellEnd"/>
      <w:r>
        <w:rPr>
          <w:rFonts w:cstheme="minorHAnsi"/>
          <w:lang w:val="el-GR"/>
        </w:rPr>
        <w:t>.</w:t>
      </w:r>
    </w:p>
    <w:p w14:paraId="15F8FEE0" w14:textId="62A68206" w:rsidR="002F09AB" w:rsidRPr="00D55077" w:rsidRDefault="002F09AB" w:rsidP="00746E3B">
      <w:pPr>
        <w:jc w:val="both"/>
        <w:rPr>
          <w:rFonts w:ascii="Calibri" w:hAnsi="Calibri" w:cs="Calibri"/>
          <w:color w:val="050505"/>
          <w:shd w:val="clear" w:color="auto" w:fill="FFFFFF"/>
          <w:lang w:val="el-GR"/>
        </w:rPr>
      </w:pPr>
      <w:r>
        <w:rPr>
          <w:rFonts w:ascii="Calibri" w:hAnsi="Calibri" w:cs="Calibri"/>
          <w:color w:val="050505"/>
          <w:shd w:val="clear" w:color="auto" w:fill="FFFFFF"/>
          <w:lang w:val="el-GR"/>
        </w:rPr>
        <w:t>Στο πάνελ έλαβαν μέρος οι ιατροί</w:t>
      </w:r>
      <w:r w:rsidRPr="00D55077">
        <w:rPr>
          <w:rFonts w:ascii="Calibri" w:hAnsi="Calibri" w:cs="Calibri"/>
          <w:color w:val="050505"/>
          <w:shd w:val="clear" w:color="auto" w:fill="FFFFFF"/>
          <w:lang w:val="el-GR"/>
        </w:rPr>
        <w:t xml:space="preserve">: </w:t>
      </w:r>
    </w:p>
    <w:p w14:paraId="0C56A4DB" w14:textId="77777777" w:rsidR="002F09AB" w:rsidRPr="00D55077" w:rsidRDefault="002F09AB" w:rsidP="00746E3B">
      <w:pPr>
        <w:jc w:val="both"/>
        <w:rPr>
          <w:rFonts w:cstheme="minorHAnsi"/>
          <w:color w:val="050505"/>
          <w:shd w:val="clear" w:color="auto" w:fill="FFFFFF"/>
          <w:lang w:val="el-GR"/>
        </w:rPr>
      </w:pPr>
      <w:proofErr w:type="spellStart"/>
      <w:r w:rsidRPr="00D55077">
        <w:rPr>
          <w:rFonts w:cstheme="minorHAnsi"/>
          <w:lang w:val="el-GR"/>
        </w:rPr>
        <w:t>Βασιλακόπουλος</w:t>
      </w:r>
      <w:proofErr w:type="spellEnd"/>
      <w:r w:rsidRPr="00D55077">
        <w:rPr>
          <w:rFonts w:cstheme="minorHAnsi"/>
          <w:lang w:val="el-GR"/>
        </w:rPr>
        <w:t xml:space="preserve"> Θεόδωρος, Αιματολόγος, Αναπληρωτής Καθηγητής Αιματολογίας ΕΚΠΑ</w:t>
      </w:r>
    </w:p>
    <w:p w14:paraId="72FF11FD" w14:textId="77777777" w:rsidR="002F09AB" w:rsidRPr="00D55077" w:rsidRDefault="002F09AB" w:rsidP="00746E3B">
      <w:pPr>
        <w:jc w:val="both"/>
        <w:rPr>
          <w:rFonts w:cstheme="minorHAnsi"/>
          <w:color w:val="050505"/>
          <w:shd w:val="clear" w:color="auto" w:fill="FFFFFF"/>
          <w:lang w:val="el-GR"/>
        </w:rPr>
      </w:pPr>
      <w:r w:rsidRPr="00D55077">
        <w:rPr>
          <w:rFonts w:cstheme="minorHAnsi"/>
          <w:color w:val="050505"/>
          <w:shd w:val="clear" w:color="auto" w:fill="FFFFFF"/>
          <w:lang w:val="el-GR"/>
        </w:rPr>
        <w:t xml:space="preserve">Παναγιωτίδης Παναγιώτης, </w:t>
      </w:r>
      <w:r w:rsidRPr="00D55077">
        <w:rPr>
          <w:rFonts w:cstheme="minorHAnsi"/>
          <w:color w:val="222222"/>
          <w:shd w:val="clear" w:color="auto" w:fill="FFFFFF"/>
          <w:lang w:val="el-GR"/>
        </w:rPr>
        <w:t>Καθηγητής Αιματολογίας ΕΚΠΑ</w:t>
      </w:r>
      <w:r w:rsidRPr="00D55077">
        <w:rPr>
          <w:rFonts w:cstheme="minorHAnsi"/>
          <w:color w:val="222222"/>
          <w:lang w:val="el-GR"/>
        </w:rPr>
        <w:t xml:space="preserve">, </w:t>
      </w:r>
      <w:r w:rsidRPr="00D55077">
        <w:rPr>
          <w:rFonts w:cstheme="minorHAnsi"/>
          <w:color w:val="222222"/>
          <w:shd w:val="clear" w:color="auto" w:fill="FFFFFF"/>
          <w:lang w:val="el-GR"/>
        </w:rPr>
        <w:t>Διευθυντής Αιματολογικής Κλινικής Γ.Ν.Α. "Λαϊκό"</w:t>
      </w:r>
    </w:p>
    <w:p w14:paraId="3E620C19" w14:textId="77777777" w:rsidR="002F09AB" w:rsidRPr="00D55077" w:rsidRDefault="002F09AB" w:rsidP="00746E3B">
      <w:pPr>
        <w:jc w:val="both"/>
        <w:rPr>
          <w:rFonts w:cstheme="minorHAnsi"/>
          <w:color w:val="050505"/>
          <w:shd w:val="clear" w:color="auto" w:fill="FFFFFF"/>
          <w:lang w:val="el-GR"/>
        </w:rPr>
      </w:pPr>
      <w:r w:rsidRPr="00D55077">
        <w:rPr>
          <w:rFonts w:cstheme="minorHAnsi"/>
          <w:color w:val="050505"/>
          <w:shd w:val="clear" w:color="auto" w:fill="FFFFFF"/>
          <w:lang w:val="el-GR"/>
        </w:rPr>
        <w:t>Παπαδάκη Ελένη, Καθηγήτρια Αιματολογίας, Ιατρική Σχολή Πανεπιστημίου Κρήτης, Διευθύντρια Αιματολογικής Κλινικής Πανεπιστημιακού Γενικού Νοσοκομείου Ηρακλείου (ΠΑΓΝΗ)</w:t>
      </w:r>
    </w:p>
    <w:p w14:paraId="5276F838" w14:textId="77777777" w:rsidR="002F09AB" w:rsidRPr="00D55077" w:rsidRDefault="002F09AB" w:rsidP="00746E3B">
      <w:pPr>
        <w:jc w:val="both"/>
        <w:rPr>
          <w:rFonts w:cstheme="minorHAnsi"/>
          <w:color w:val="050505"/>
          <w:shd w:val="clear" w:color="auto" w:fill="FFFFFF"/>
          <w:lang w:val="el-GR"/>
        </w:rPr>
      </w:pPr>
      <w:r w:rsidRPr="00D55077">
        <w:rPr>
          <w:rFonts w:cstheme="minorHAnsi"/>
          <w:color w:val="050505"/>
          <w:shd w:val="clear" w:color="auto" w:fill="FFFFFF"/>
          <w:lang w:val="el-GR"/>
        </w:rPr>
        <w:t>Παπαϊωάννου Μαρία, Καθηγήτρια Αιματολογίας Α.Π.Θ.</w:t>
      </w:r>
    </w:p>
    <w:p w14:paraId="391D4DB7" w14:textId="77777777" w:rsidR="002F09AB" w:rsidRPr="00D55077" w:rsidRDefault="002F09AB" w:rsidP="00746E3B">
      <w:pPr>
        <w:jc w:val="both"/>
        <w:rPr>
          <w:rFonts w:cstheme="minorHAnsi"/>
          <w:lang w:val="el-GR"/>
        </w:rPr>
      </w:pPr>
      <w:r w:rsidRPr="00D55077">
        <w:rPr>
          <w:rFonts w:cstheme="minorHAnsi"/>
          <w:lang w:val="el-GR"/>
        </w:rPr>
        <w:t>Πουλή Αναστασία, Επιστημονική Υπεύθυνη Αιματολογικού Τμήματος Παθολογικού Τομέα και Μονάδας Μεταμόσχευσης Αιμοποιητικών Κυττάρων, ΓΑΟΝΑ "Ο Άγιος Σάββας"</w:t>
      </w:r>
    </w:p>
    <w:p w14:paraId="343B495C" w14:textId="35B3C8C4" w:rsidR="002F09AB" w:rsidRDefault="002F09AB" w:rsidP="00746E3B">
      <w:pPr>
        <w:jc w:val="both"/>
        <w:rPr>
          <w:rFonts w:cstheme="minorHAnsi"/>
          <w:lang w:val="el-GR"/>
        </w:rPr>
      </w:pPr>
      <w:proofErr w:type="spellStart"/>
      <w:r w:rsidRPr="00D55077">
        <w:rPr>
          <w:rFonts w:cstheme="minorHAnsi"/>
          <w:lang w:val="el-GR"/>
        </w:rPr>
        <w:t>Σταυρογιάννη</w:t>
      </w:r>
      <w:proofErr w:type="spellEnd"/>
      <w:r w:rsidRPr="00D55077">
        <w:rPr>
          <w:rFonts w:cstheme="minorHAnsi"/>
          <w:lang w:val="el-GR"/>
        </w:rPr>
        <w:t xml:space="preserve"> Νίκη, Αιματολόγος, Διευθύντρια Αιματολογικής Κλινικής Γ.Ν. Παπανικολάου</w:t>
      </w:r>
    </w:p>
    <w:p w14:paraId="617A2D21" w14:textId="613D99BD" w:rsidR="002F09AB" w:rsidRDefault="002F09AB" w:rsidP="00746E3B">
      <w:pPr>
        <w:jc w:val="both"/>
        <w:rPr>
          <w:rFonts w:cstheme="minorHAnsi"/>
          <w:lang w:val="el-GR"/>
        </w:rPr>
      </w:pPr>
      <w:r>
        <w:rPr>
          <w:rFonts w:cstheme="minorHAnsi"/>
          <w:lang w:val="el-GR"/>
        </w:rPr>
        <w:t xml:space="preserve">Και η κα </w:t>
      </w:r>
      <w:r w:rsidRPr="00D55077">
        <w:rPr>
          <w:rFonts w:cstheme="minorHAnsi"/>
          <w:lang w:val="el-GR"/>
        </w:rPr>
        <w:t>Σαμαρά Αθανασία, Ασθενής, Επικεφαλής Ομάδας ασθενών με αιματολογικό καρκίνο του Συλλόγου Κ.Ε.Φ.Ι.</w:t>
      </w:r>
      <w:r>
        <w:rPr>
          <w:rFonts w:cstheme="minorHAnsi"/>
          <w:lang w:val="el-GR"/>
        </w:rPr>
        <w:t xml:space="preserve"> μαζί με την ομάδα των ασθενών:</w:t>
      </w:r>
    </w:p>
    <w:p w14:paraId="4ADA1A2E" w14:textId="082655BE" w:rsidR="002F09AB" w:rsidRPr="00FB186A" w:rsidRDefault="002F09AB" w:rsidP="00746E3B">
      <w:pPr>
        <w:shd w:val="clear" w:color="auto" w:fill="FFFFFF"/>
        <w:spacing w:after="0" w:line="240" w:lineRule="auto"/>
        <w:jc w:val="both"/>
        <w:rPr>
          <w:rFonts w:eastAsia="Times New Roman" w:cstheme="minorHAnsi"/>
          <w:color w:val="050505"/>
          <w:lang w:val="el-GR"/>
        </w:rPr>
      </w:pPr>
      <w:r>
        <w:rPr>
          <w:rFonts w:eastAsia="Times New Roman" w:cstheme="minorHAnsi"/>
          <w:color w:val="050505"/>
          <w:lang w:val="el-GR"/>
        </w:rPr>
        <w:t xml:space="preserve">Αναστασόπουλος Γιώργος, Καραμπάτου Παναγιώτα, Μαργαρίτης Μάρκος, Μαργαρίτης Μανώλης, Μπράτσου Ελένη, Σιδερίδης Αλέξανδρος, Τσιαούση Μαρία και </w:t>
      </w:r>
      <w:proofErr w:type="spellStart"/>
      <w:r>
        <w:rPr>
          <w:rFonts w:eastAsia="Times New Roman" w:cstheme="minorHAnsi"/>
          <w:color w:val="050505"/>
          <w:lang w:val="el-GR"/>
        </w:rPr>
        <w:t>Χριστάκος</w:t>
      </w:r>
      <w:proofErr w:type="spellEnd"/>
      <w:r>
        <w:rPr>
          <w:rFonts w:eastAsia="Times New Roman" w:cstheme="minorHAnsi"/>
          <w:color w:val="050505"/>
          <w:lang w:val="el-GR"/>
        </w:rPr>
        <w:t xml:space="preserve"> Σταύρος.</w:t>
      </w:r>
    </w:p>
    <w:p w14:paraId="20545CA7" w14:textId="77777777" w:rsidR="002F09AB" w:rsidRDefault="002F09AB" w:rsidP="00746E3B">
      <w:pPr>
        <w:tabs>
          <w:tab w:val="center" w:pos="4320"/>
          <w:tab w:val="left" w:pos="5550"/>
        </w:tabs>
        <w:jc w:val="both"/>
        <w:rPr>
          <w:rFonts w:cstheme="minorHAnsi"/>
          <w:lang w:val="el-GR"/>
        </w:rPr>
      </w:pPr>
    </w:p>
    <w:p w14:paraId="49113871" w14:textId="326353A9" w:rsidR="00AB78FF" w:rsidRDefault="00140182" w:rsidP="00746E3B">
      <w:pPr>
        <w:tabs>
          <w:tab w:val="center" w:pos="4320"/>
          <w:tab w:val="left" w:pos="5550"/>
        </w:tabs>
        <w:jc w:val="both"/>
        <w:rPr>
          <w:rFonts w:cstheme="minorHAnsi"/>
          <w:lang w:val="el-GR"/>
        </w:rPr>
      </w:pPr>
      <w:r>
        <w:rPr>
          <w:rFonts w:cstheme="minorHAnsi"/>
          <w:lang w:val="el-GR"/>
        </w:rPr>
        <w:lastRenderedPageBreak/>
        <w:t xml:space="preserve">Η συζήτηση ξεκίνησε από τις οξείες λευχαιμίες. Τονίστηκε ιδιαίτερα </w:t>
      </w:r>
      <w:r w:rsidR="000C72A1">
        <w:rPr>
          <w:rFonts w:cstheme="minorHAnsi"/>
          <w:lang w:val="el-GR"/>
        </w:rPr>
        <w:t>η σημασία της θετικής ατμόσφαιρας στο νοσοκομείο και της θετικής διάθεσης του ιατρικού προσωπικού, ώστε να ενισχύεται η ψυχολογία των ασθενών.</w:t>
      </w:r>
      <w:r w:rsidR="00CD3607" w:rsidRPr="00CD3607">
        <w:rPr>
          <w:rFonts w:cstheme="minorHAnsi"/>
          <w:lang w:val="el-GR"/>
        </w:rPr>
        <w:t xml:space="preserve"> </w:t>
      </w:r>
      <w:r w:rsidR="00CD3607">
        <w:rPr>
          <w:rFonts w:cstheme="minorHAnsi"/>
          <w:lang w:val="el-GR"/>
        </w:rPr>
        <w:t>Είναι εξαιρετικά σημαντική η ψυχολογική υποστήριξη των ασθενών και των οικογενειών τους, ενώ ίσως να βοηθούσε ψυχολογικά η εργασιοθεραπεία.</w:t>
      </w:r>
      <w:r w:rsidR="00CD3607" w:rsidRPr="002F09AB">
        <w:rPr>
          <w:rFonts w:cstheme="minorHAnsi"/>
          <w:lang w:val="el-GR"/>
        </w:rPr>
        <w:t xml:space="preserve"> </w:t>
      </w:r>
      <w:r w:rsidR="00CD3607">
        <w:rPr>
          <w:rFonts w:cstheme="minorHAnsi"/>
          <w:lang w:val="el-GR"/>
        </w:rPr>
        <w:t xml:space="preserve">Άλλο ένα πρόβλημα που αντιμετωπίζουν οι ασθενείς στα δημόσια νοσοκομεία, είναι ότι λόγω των πολλών περιστατικών που παρακολουθεί ένας γιατρός, δεν έχει πάντα τον απαραίτητο χρόνο για </w:t>
      </w:r>
      <w:r w:rsidR="00592309">
        <w:rPr>
          <w:rFonts w:cstheme="minorHAnsi"/>
          <w:lang w:val="el-GR"/>
        </w:rPr>
        <w:t>επικοινωνία με τον ασθενή</w:t>
      </w:r>
      <w:r w:rsidR="00CD3607">
        <w:rPr>
          <w:rFonts w:cstheme="minorHAnsi"/>
          <w:lang w:val="el-GR"/>
        </w:rPr>
        <w:t>.</w:t>
      </w:r>
    </w:p>
    <w:p w14:paraId="0BB7BE5A" w14:textId="4B524F6C" w:rsidR="00CD3607" w:rsidRDefault="00E756C0" w:rsidP="00746E3B">
      <w:pPr>
        <w:tabs>
          <w:tab w:val="center" w:pos="4320"/>
          <w:tab w:val="left" w:pos="5550"/>
        </w:tabs>
        <w:jc w:val="both"/>
        <w:rPr>
          <w:rFonts w:cstheme="minorHAnsi"/>
          <w:lang w:val="el-GR"/>
        </w:rPr>
      </w:pPr>
      <w:r>
        <w:rPr>
          <w:rFonts w:cstheme="minorHAnsi"/>
          <w:lang w:val="el-GR"/>
        </w:rPr>
        <w:t>Αναφορικά με τις οξείες λευχαιμίες, επισημάνθηκε ότι έχουν αιφνίδια έναρξη και η διάγνωση αφήνει έκπληκτο τον ασθενή. Δεν υπάρχει γνωστή αιτιολογία</w:t>
      </w:r>
      <w:r w:rsidR="00140182">
        <w:rPr>
          <w:rFonts w:cstheme="minorHAnsi"/>
          <w:lang w:val="el-GR"/>
        </w:rPr>
        <w:t>, ούτε κληρονομικότητα</w:t>
      </w:r>
      <w:r>
        <w:rPr>
          <w:rFonts w:cstheme="minorHAnsi"/>
          <w:lang w:val="el-GR"/>
        </w:rPr>
        <w:t xml:space="preserve">. </w:t>
      </w:r>
      <w:r w:rsidR="00CD3607">
        <w:rPr>
          <w:rFonts w:cstheme="minorHAnsi"/>
          <w:lang w:val="el-GR"/>
        </w:rPr>
        <w:t xml:space="preserve">Η κυρία </w:t>
      </w:r>
      <w:proofErr w:type="spellStart"/>
      <w:r w:rsidR="00CD3607">
        <w:rPr>
          <w:rFonts w:cstheme="minorHAnsi"/>
          <w:lang w:val="el-GR"/>
        </w:rPr>
        <w:t>Σταυρογιάννη</w:t>
      </w:r>
      <w:proofErr w:type="spellEnd"/>
      <w:r w:rsidR="00CD3607">
        <w:rPr>
          <w:rFonts w:cstheme="minorHAnsi"/>
          <w:lang w:val="el-GR"/>
        </w:rPr>
        <w:t xml:space="preserve"> παρατήρησε ότι κληρονομικές κακοήθεις αιματολογικές παθήσεις δεν υπάρχουν αλλά υπάρχουν κάποιες </w:t>
      </w:r>
      <w:proofErr w:type="spellStart"/>
      <w:r w:rsidR="00CD3607">
        <w:rPr>
          <w:rFonts w:cstheme="minorHAnsi"/>
          <w:lang w:val="el-GR"/>
        </w:rPr>
        <w:t>οικογενείς</w:t>
      </w:r>
      <w:proofErr w:type="spellEnd"/>
      <w:r w:rsidR="00CD3607">
        <w:rPr>
          <w:rFonts w:cstheme="minorHAnsi"/>
          <w:lang w:val="el-GR"/>
        </w:rPr>
        <w:t xml:space="preserve"> νόσοι, δηλ. κάποια μέλη της οικογένειας μπορεί να πάσχουν από το ίδιο νόσημα, αλλά αυτό δεν είναι κανόνας ούτε μεταβιβάζεται κληρονομικά.</w:t>
      </w:r>
    </w:p>
    <w:p w14:paraId="50B779A5" w14:textId="278D4FE4" w:rsidR="00D36462" w:rsidRPr="00BC32A6" w:rsidRDefault="000C72A1" w:rsidP="00746E3B">
      <w:pPr>
        <w:tabs>
          <w:tab w:val="center" w:pos="4320"/>
          <w:tab w:val="left" w:pos="5550"/>
        </w:tabs>
        <w:jc w:val="both"/>
        <w:rPr>
          <w:rFonts w:cstheme="minorHAnsi"/>
          <w:lang w:val="el-GR"/>
        </w:rPr>
      </w:pPr>
      <w:r>
        <w:rPr>
          <w:rFonts w:cstheme="minorHAnsi"/>
          <w:lang w:val="el-GR"/>
        </w:rPr>
        <w:t xml:space="preserve">Η κα </w:t>
      </w:r>
      <w:r w:rsidR="00D36462">
        <w:rPr>
          <w:rFonts w:cstheme="minorHAnsi"/>
          <w:lang w:val="el-GR"/>
        </w:rPr>
        <w:t>Μπράτσου</w:t>
      </w:r>
      <w:r>
        <w:rPr>
          <w:rFonts w:cstheme="minorHAnsi"/>
          <w:lang w:val="el-GR"/>
        </w:rPr>
        <w:t xml:space="preserve">, ασθενής με λέμφωμα, </w:t>
      </w:r>
      <w:r w:rsidR="00660FB6">
        <w:rPr>
          <w:rFonts w:cstheme="minorHAnsi"/>
          <w:lang w:val="el-GR"/>
        </w:rPr>
        <w:t xml:space="preserve">έθεσε το θέμα της γονιμότητας, επισημαίνοντας </w:t>
      </w:r>
      <w:r w:rsidR="00F65741">
        <w:rPr>
          <w:rFonts w:cstheme="minorHAnsi"/>
          <w:lang w:val="el-GR"/>
        </w:rPr>
        <w:t>ότι ε</w:t>
      </w:r>
      <w:r w:rsidR="00D36462">
        <w:rPr>
          <w:rFonts w:cstheme="minorHAnsi"/>
          <w:lang w:val="el-GR"/>
        </w:rPr>
        <w:t xml:space="preserve">ιδικά η γυναικεία γονιμότητα είναι πάρα πολύ σημαντικό και πολύπλοκο θέμα και η απώλειά της εξαιτίας του αιματολογικού καρκίνου είναι συγκλονιστική για την ασθενή και αποτελεί ένα ιδιαίτερο πένθος. </w:t>
      </w:r>
    </w:p>
    <w:p w14:paraId="0450E831" w14:textId="194B86D9" w:rsidR="000C72A1" w:rsidRDefault="00F65741" w:rsidP="00746E3B">
      <w:pPr>
        <w:tabs>
          <w:tab w:val="center" w:pos="4320"/>
          <w:tab w:val="left" w:pos="5550"/>
        </w:tabs>
        <w:jc w:val="both"/>
        <w:rPr>
          <w:rFonts w:cstheme="minorHAnsi"/>
          <w:lang w:val="el-GR"/>
        </w:rPr>
      </w:pPr>
      <w:r>
        <w:rPr>
          <w:rFonts w:cstheme="minorHAnsi"/>
          <w:lang w:val="el-GR"/>
        </w:rPr>
        <w:t xml:space="preserve">Η κα </w:t>
      </w:r>
      <w:r w:rsidR="00D36462">
        <w:rPr>
          <w:rFonts w:cstheme="minorHAnsi"/>
          <w:lang w:val="el-GR"/>
        </w:rPr>
        <w:t>Πουλή</w:t>
      </w:r>
      <w:r>
        <w:rPr>
          <w:rFonts w:cstheme="minorHAnsi"/>
          <w:lang w:val="el-GR"/>
        </w:rPr>
        <w:t xml:space="preserve"> στο θέμα αυτό παρατήρησε ότι</w:t>
      </w:r>
      <w:r w:rsidR="00D36462">
        <w:rPr>
          <w:rFonts w:cstheme="minorHAnsi"/>
          <w:lang w:val="el-GR"/>
        </w:rPr>
        <w:t xml:space="preserve"> δεν προκαλούν όλες οι θεραπείες μόνιμη στειρότητα. Στους άντρες υπάρχει η δυνατότητα της κατάψυξης σπέρματος. Στις γυναίκες είναι πιο σύνθετο το ζήτημα. </w:t>
      </w:r>
      <w:r w:rsidR="00660FB6">
        <w:rPr>
          <w:rFonts w:cstheme="minorHAnsi"/>
          <w:lang w:val="el-GR"/>
        </w:rPr>
        <w:t xml:space="preserve"> </w:t>
      </w:r>
      <w:r>
        <w:rPr>
          <w:rFonts w:cstheme="minorHAnsi"/>
          <w:lang w:val="el-GR"/>
        </w:rPr>
        <w:t xml:space="preserve">Η κα </w:t>
      </w:r>
      <w:proofErr w:type="spellStart"/>
      <w:r w:rsidR="00D36462">
        <w:rPr>
          <w:rFonts w:cstheme="minorHAnsi"/>
          <w:lang w:val="el-GR"/>
        </w:rPr>
        <w:t>Σταυρογιάννη</w:t>
      </w:r>
      <w:proofErr w:type="spellEnd"/>
      <w:r>
        <w:rPr>
          <w:rFonts w:cstheme="minorHAnsi"/>
          <w:lang w:val="el-GR"/>
        </w:rPr>
        <w:t xml:space="preserve"> πρόσθεσε ότι </w:t>
      </w:r>
      <w:r w:rsidR="00D36462">
        <w:rPr>
          <w:rFonts w:cstheme="minorHAnsi"/>
          <w:lang w:val="el-GR"/>
        </w:rPr>
        <w:t xml:space="preserve">στις γυναίκες τα τελευταία χρόνια εκτός από </w:t>
      </w:r>
      <w:r w:rsidR="00BC32A6">
        <w:rPr>
          <w:rFonts w:cstheme="minorHAnsi"/>
          <w:lang w:val="el-GR"/>
        </w:rPr>
        <w:t xml:space="preserve">κάποια περιστατικά </w:t>
      </w:r>
      <w:r w:rsidR="00D36462">
        <w:rPr>
          <w:rFonts w:cstheme="minorHAnsi"/>
          <w:lang w:val="el-GR"/>
        </w:rPr>
        <w:t>οξεί</w:t>
      </w:r>
      <w:r w:rsidR="00BC32A6">
        <w:rPr>
          <w:rFonts w:cstheme="minorHAnsi"/>
          <w:lang w:val="el-GR"/>
        </w:rPr>
        <w:t>α</w:t>
      </w:r>
      <w:r w:rsidR="00D36462">
        <w:rPr>
          <w:rFonts w:cstheme="minorHAnsi"/>
          <w:lang w:val="el-GR"/>
        </w:rPr>
        <w:t>ς λευχαιμί</w:t>
      </w:r>
      <w:r w:rsidR="00BC32A6">
        <w:rPr>
          <w:rFonts w:cstheme="minorHAnsi"/>
          <w:lang w:val="el-GR"/>
        </w:rPr>
        <w:t>α</w:t>
      </w:r>
      <w:r w:rsidR="00D36462">
        <w:rPr>
          <w:rFonts w:cstheme="minorHAnsi"/>
          <w:lang w:val="el-GR"/>
        </w:rPr>
        <w:t xml:space="preserve">ς και κάποια πολύ επιθετικά λεμφώματα όπου δεν υπάρχει ο </w:t>
      </w:r>
      <w:r w:rsidR="00BC32A6">
        <w:rPr>
          <w:rFonts w:cstheme="minorHAnsi"/>
          <w:lang w:val="el-GR"/>
        </w:rPr>
        <w:t xml:space="preserve">απαραίτητος </w:t>
      </w:r>
      <w:r w:rsidR="00D36462">
        <w:rPr>
          <w:rFonts w:cstheme="minorHAnsi"/>
          <w:lang w:val="el-GR"/>
        </w:rPr>
        <w:t xml:space="preserve">χρόνος, γίνεται πάντα </w:t>
      </w:r>
      <w:r>
        <w:rPr>
          <w:rFonts w:cstheme="minorHAnsi"/>
          <w:lang w:val="el-GR"/>
        </w:rPr>
        <w:t>προσπάθεια</w:t>
      </w:r>
      <w:r w:rsidR="00D36462">
        <w:rPr>
          <w:rFonts w:cstheme="minorHAnsi"/>
          <w:lang w:val="el-GR"/>
        </w:rPr>
        <w:t xml:space="preserve"> να γίνει διατήρηση.</w:t>
      </w:r>
    </w:p>
    <w:p w14:paraId="4ADEF336" w14:textId="571706EE" w:rsidR="00D36462" w:rsidRDefault="000C72A1" w:rsidP="00746E3B">
      <w:pPr>
        <w:tabs>
          <w:tab w:val="center" w:pos="4320"/>
          <w:tab w:val="left" w:pos="5550"/>
        </w:tabs>
        <w:jc w:val="both"/>
        <w:rPr>
          <w:rFonts w:cstheme="minorHAnsi"/>
          <w:lang w:val="el-GR"/>
        </w:rPr>
      </w:pPr>
      <w:r>
        <w:rPr>
          <w:rFonts w:cstheme="minorHAnsi"/>
          <w:lang w:val="el-GR"/>
        </w:rPr>
        <w:t xml:space="preserve">Στο εξαιρετικά επίκαιρο θέμα της </w:t>
      </w:r>
      <w:proofErr w:type="spellStart"/>
      <w:r>
        <w:rPr>
          <w:rFonts w:cstheme="minorHAnsi"/>
          <w:lang w:val="el-GR"/>
        </w:rPr>
        <w:t>ανοσοκαταστολής</w:t>
      </w:r>
      <w:proofErr w:type="spellEnd"/>
      <w:r>
        <w:rPr>
          <w:rFonts w:cstheme="minorHAnsi"/>
          <w:lang w:val="el-GR"/>
        </w:rPr>
        <w:t xml:space="preserve"> των ασθενών και στο ερώτημα αν έχουν να ωφεληθούν από το εμβόλιο του </w:t>
      </w:r>
      <w:proofErr w:type="spellStart"/>
      <w:r>
        <w:rPr>
          <w:rFonts w:cstheme="minorHAnsi"/>
          <w:lang w:val="el-GR"/>
        </w:rPr>
        <w:t>κορωνοϊού</w:t>
      </w:r>
      <w:proofErr w:type="spellEnd"/>
      <w:r>
        <w:rPr>
          <w:rFonts w:cstheme="minorHAnsi"/>
          <w:lang w:val="el-GR"/>
        </w:rPr>
        <w:t xml:space="preserve">, σύσσωμη η ομάδα των αιματολόγων παραδέχτηκε ότι </w:t>
      </w:r>
      <w:proofErr w:type="spellStart"/>
      <w:r>
        <w:rPr>
          <w:rFonts w:cstheme="minorHAnsi"/>
          <w:lang w:val="el-GR"/>
        </w:rPr>
        <w:t>α</w:t>
      </w:r>
      <w:r w:rsidR="00D36462">
        <w:rPr>
          <w:rFonts w:cstheme="minorHAnsi"/>
          <w:lang w:val="el-GR"/>
        </w:rPr>
        <w:t>νοσοκαταστολή</w:t>
      </w:r>
      <w:proofErr w:type="spellEnd"/>
      <w:r w:rsidR="00D36462">
        <w:rPr>
          <w:rFonts w:cstheme="minorHAnsi"/>
          <w:lang w:val="el-GR"/>
        </w:rPr>
        <w:t xml:space="preserve"> δεν έχουν όλοι οι ασθενείς </w:t>
      </w:r>
      <w:r w:rsidR="00BC32A6">
        <w:rPr>
          <w:rFonts w:cstheme="minorHAnsi"/>
          <w:lang w:val="el-GR"/>
        </w:rPr>
        <w:t>στον ίδιο βαθμό,</w:t>
      </w:r>
      <w:r w:rsidR="00D36462">
        <w:rPr>
          <w:rFonts w:cstheme="minorHAnsi"/>
          <w:lang w:val="el-GR"/>
        </w:rPr>
        <w:t xml:space="preserve"> </w:t>
      </w:r>
      <w:r w:rsidR="00872E89">
        <w:rPr>
          <w:rFonts w:cstheme="minorHAnsi"/>
          <w:lang w:val="el-GR"/>
        </w:rPr>
        <w:t>ακόμη και αν πάσχουν από το ίδιο νόσημα</w:t>
      </w:r>
      <w:r w:rsidR="00D36462">
        <w:rPr>
          <w:rFonts w:cstheme="minorHAnsi"/>
          <w:lang w:val="el-GR"/>
        </w:rPr>
        <w:t xml:space="preserve">. </w:t>
      </w:r>
      <w:r>
        <w:rPr>
          <w:rFonts w:cstheme="minorHAnsi"/>
          <w:lang w:val="el-GR"/>
        </w:rPr>
        <w:t>Κ</w:t>
      </w:r>
      <w:r w:rsidR="00D36462">
        <w:rPr>
          <w:rFonts w:cstheme="minorHAnsi"/>
          <w:lang w:val="el-GR"/>
        </w:rPr>
        <w:t>άθε ασθενής εξετάζεται ως μοναδικό άτομο</w:t>
      </w:r>
      <w:r w:rsidR="005512CC">
        <w:rPr>
          <w:rFonts w:cstheme="minorHAnsi"/>
          <w:lang w:val="el-GR"/>
        </w:rPr>
        <w:t xml:space="preserve"> και </w:t>
      </w:r>
      <w:r w:rsidR="00872E89">
        <w:rPr>
          <w:rFonts w:cstheme="minorHAnsi"/>
          <w:lang w:val="el-GR"/>
        </w:rPr>
        <w:t>η ασθένειά του</w:t>
      </w:r>
      <w:r w:rsidR="005512CC">
        <w:rPr>
          <w:rFonts w:cstheme="minorHAnsi"/>
          <w:lang w:val="el-GR"/>
        </w:rPr>
        <w:t xml:space="preserve"> έχει διαφορετική κατά περίπτωση επίδραση στο ανοσοποιητικό σύστημα.</w:t>
      </w:r>
      <w:r>
        <w:rPr>
          <w:rFonts w:cstheme="minorHAnsi"/>
          <w:lang w:val="el-GR"/>
        </w:rPr>
        <w:t xml:space="preserve"> Από τις έρευνες προκύπτει ότι κάποιοι ασθενείς σε </w:t>
      </w:r>
      <w:proofErr w:type="spellStart"/>
      <w:r>
        <w:rPr>
          <w:rFonts w:cstheme="minorHAnsi"/>
          <w:lang w:val="el-GR"/>
        </w:rPr>
        <w:t>ανοσοκαταστολή</w:t>
      </w:r>
      <w:proofErr w:type="spellEnd"/>
      <w:r>
        <w:rPr>
          <w:rFonts w:cstheme="minorHAnsi"/>
          <w:lang w:val="el-GR"/>
        </w:rPr>
        <w:t xml:space="preserve"> δεν αναπτύσσουν επαρκή αντισώματα ούτε με τη δεύτερη δόση του εμβολίου, οπότε μία τρίτη δόση </w:t>
      </w:r>
      <w:r w:rsidR="00660FB6">
        <w:rPr>
          <w:rFonts w:cstheme="minorHAnsi"/>
          <w:lang w:val="el-GR"/>
        </w:rPr>
        <w:t>ενισχύει ικανοποιητικά</w:t>
      </w:r>
      <w:r>
        <w:rPr>
          <w:rFonts w:cstheme="minorHAnsi"/>
          <w:lang w:val="el-GR"/>
        </w:rPr>
        <w:t xml:space="preserve"> την ανοσία. </w:t>
      </w:r>
    </w:p>
    <w:p w14:paraId="04DB5FF0" w14:textId="55A226F6" w:rsidR="005512CC" w:rsidRDefault="00660FB6" w:rsidP="00746E3B">
      <w:pPr>
        <w:tabs>
          <w:tab w:val="center" w:pos="4320"/>
          <w:tab w:val="left" w:pos="5550"/>
        </w:tabs>
        <w:jc w:val="both"/>
        <w:rPr>
          <w:rFonts w:cstheme="minorHAnsi"/>
          <w:lang w:val="el-GR"/>
        </w:rPr>
      </w:pPr>
      <w:r>
        <w:rPr>
          <w:rFonts w:cstheme="minorHAnsi"/>
          <w:lang w:val="el-GR"/>
        </w:rPr>
        <w:t>Σχετικά με</w:t>
      </w:r>
      <w:r w:rsidR="00F65741">
        <w:rPr>
          <w:rFonts w:cstheme="minorHAnsi"/>
          <w:lang w:val="el-GR"/>
        </w:rPr>
        <w:t xml:space="preserve"> την ομοιοπαθητική και τις εναλλακτικές θεραπείες</w:t>
      </w:r>
      <w:r>
        <w:rPr>
          <w:rFonts w:cstheme="minorHAnsi"/>
          <w:lang w:val="el-GR"/>
        </w:rPr>
        <w:t xml:space="preserve">, η </w:t>
      </w:r>
      <w:r w:rsidR="00F65741">
        <w:rPr>
          <w:rFonts w:cstheme="minorHAnsi"/>
          <w:lang w:val="el-GR"/>
        </w:rPr>
        <w:t>κα Παπαδάκη τόνισε ότι ο</w:t>
      </w:r>
      <w:r w:rsidR="005512CC">
        <w:rPr>
          <w:rFonts w:cstheme="minorHAnsi"/>
          <w:lang w:val="el-GR"/>
        </w:rPr>
        <w:t>ι ασθενείς συχνά δεν ενημερώνουν τους γιατρούς για σκευάσματα που παίρνουν, είτε ομοιοπαθητικ</w:t>
      </w:r>
      <w:r w:rsidR="00F65741">
        <w:rPr>
          <w:rFonts w:cstheme="minorHAnsi"/>
          <w:lang w:val="el-GR"/>
        </w:rPr>
        <w:t>ά</w:t>
      </w:r>
      <w:r w:rsidR="005512CC">
        <w:rPr>
          <w:rFonts w:cstheme="minorHAnsi"/>
          <w:lang w:val="el-GR"/>
        </w:rPr>
        <w:t xml:space="preserve">, είτε βιταμίνες, γιατί δεν το θεωρούν σημαντικό. </w:t>
      </w:r>
      <w:r w:rsidR="00F65741">
        <w:rPr>
          <w:rFonts w:cstheme="minorHAnsi"/>
          <w:lang w:val="el-GR"/>
        </w:rPr>
        <w:t>Εντούτοις</w:t>
      </w:r>
      <w:r w:rsidR="005512CC">
        <w:rPr>
          <w:rFonts w:cstheme="minorHAnsi"/>
          <w:lang w:val="el-GR"/>
        </w:rPr>
        <w:t xml:space="preserve"> ένα σκεύασμα ομοιοπαθητικής μπορεί να επηρεάσει την θεραπευτική αγωγή, να ενισχύσει ή να υποβαθμίσει τον καταβολισμό του φαρμάκου. </w:t>
      </w:r>
      <w:r w:rsidR="00F65741">
        <w:rPr>
          <w:rFonts w:cstheme="minorHAnsi"/>
          <w:lang w:val="el-GR"/>
        </w:rPr>
        <w:t>Για τον λόγο αυτό οι ασθενείς δεν πρέπει να λαμβάνουν εναλλακτικά σκευάσματα με τη θεραπεία τους και θα πρέπει σε κάθε περίπτωση να συμβουλεύονται τον θεράποντα ιατρό.</w:t>
      </w:r>
    </w:p>
    <w:p w14:paraId="3425B5BF" w14:textId="61CBFE8D" w:rsidR="005638F5" w:rsidRDefault="00F65741" w:rsidP="00746E3B">
      <w:pPr>
        <w:tabs>
          <w:tab w:val="center" w:pos="4320"/>
          <w:tab w:val="left" w:pos="5550"/>
        </w:tabs>
        <w:jc w:val="both"/>
        <w:rPr>
          <w:rFonts w:cstheme="minorHAnsi"/>
          <w:lang w:val="el-GR"/>
        </w:rPr>
      </w:pPr>
      <w:r>
        <w:rPr>
          <w:rFonts w:cstheme="minorHAnsi"/>
          <w:lang w:val="el-GR"/>
        </w:rPr>
        <w:t xml:space="preserve">Αναφορικά με το πολλαπλό </w:t>
      </w:r>
      <w:proofErr w:type="spellStart"/>
      <w:r>
        <w:rPr>
          <w:rFonts w:cstheme="minorHAnsi"/>
          <w:lang w:val="el-GR"/>
        </w:rPr>
        <w:t>μυέλωμα</w:t>
      </w:r>
      <w:proofErr w:type="spellEnd"/>
      <w:r>
        <w:rPr>
          <w:rFonts w:cstheme="minorHAnsi"/>
          <w:lang w:val="el-GR"/>
        </w:rPr>
        <w:t xml:space="preserve">, οι ομιλητές παρατήρησαν ότι έχει πολλές όψεις. Χάρη στις θεραπείες που υπάρχουν, το </w:t>
      </w:r>
      <w:proofErr w:type="spellStart"/>
      <w:r>
        <w:rPr>
          <w:rFonts w:cstheme="minorHAnsi"/>
          <w:lang w:val="el-GR"/>
        </w:rPr>
        <w:t>μυέλωμα</w:t>
      </w:r>
      <w:proofErr w:type="spellEnd"/>
      <w:r w:rsidR="005638F5">
        <w:rPr>
          <w:rFonts w:cstheme="minorHAnsi"/>
          <w:lang w:val="el-GR"/>
        </w:rPr>
        <w:t xml:space="preserve"> έχει γίνει μια χρόνια νόσος</w:t>
      </w:r>
      <w:r>
        <w:rPr>
          <w:rFonts w:cstheme="minorHAnsi"/>
          <w:lang w:val="el-GR"/>
        </w:rPr>
        <w:t xml:space="preserve">. </w:t>
      </w:r>
      <w:r w:rsidR="005638F5">
        <w:rPr>
          <w:rFonts w:cstheme="minorHAnsi"/>
          <w:lang w:val="el-GR"/>
        </w:rPr>
        <w:t>Έχει πολύ καλή ανταπόκριση στη θεραπεία και ο ασθενής μπορεί να επιστρέψει στη ζωή του, αλλά</w:t>
      </w:r>
      <w:r w:rsidR="00CD3607">
        <w:rPr>
          <w:rFonts w:cstheme="minorHAnsi"/>
          <w:lang w:val="el-GR"/>
        </w:rPr>
        <w:t xml:space="preserve"> συχνά</w:t>
      </w:r>
      <w:r w:rsidR="005638F5">
        <w:rPr>
          <w:rFonts w:cstheme="minorHAnsi"/>
          <w:lang w:val="el-GR"/>
        </w:rPr>
        <w:t xml:space="preserve"> εμφανίζει και υποτροπές.</w:t>
      </w:r>
    </w:p>
    <w:p w14:paraId="380DBC74" w14:textId="77777777" w:rsidR="00BC32A6" w:rsidRDefault="00872E89" w:rsidP="00746E3B">
      <w:pPr>
        <w:tabs>
          <w:tab w:val="center" w:pos="4320"/>
          <w:tab w:val="left" w:pos="5550"/>
        </w:tabs>
        <w:jc w:val="both"/>
        <w:rPr>
          <w:rFonts w:cstheme="minorHAnsi"/>
          <w:lang w:val="el-GR"/>
        </w:rPr>
      </w:pPr>
      <w:r>
        <w:rPr>
          <w:rFonts w:cstheme="minorHAnsi"/>
          <w:lang w:val="el-GR"/>
        </w:rPr>
        <w:lastRenderedPageBreak/>
        <w:t>Ένα άλλο πρόβλημα που επισημάνθηκε είναι ότι τ</w:t>
      </w:r>
      <w:r w:rsidR="005638F5">
        <w:rPr>
          <w:rFonts w:cstheme="minorHAnsi"/>
          <w:lang w:val="el-GR"/>
        </w:rPr>
        <w:t xml:space="preserve">ο Σύστημα Υγείας συνήθως σε περιφερειακά νοσοκομεία δεν </w:t>
      </w:r>
      <w:r w:rsidR="0088033D">
        <w:rPr>
          <w:rFonts w:cstheme="minorHAnsi"/>
          <w:lang w:val="el-GR"/>
        </w:rPr>
        <w:t xml:space="preserve">εγκρίνει </w:t>
      </w:r>
      <w:proofErr w:type="spellStart"/>
      <w:r w:rsidR="0088033D">
        <w:rPr>
          <w:rFonts w:cstheme="minorHAnsi"/>
          <w:lang w:val="el-GR"/>
        </w:rPr>
        <w:t>κοστοβόρες</w:t>
      </w:r>
      <w:proofErr w:type="spellEnd"/>
      <w:r w:rsidR="0088033D">
        <w:rPr>
          <w:rFonts w:cstheme="minorHAnsi"/>
          <w:lang w:val="el-GR"/>
        </w:rPr>
        <w:t xml:space="preserve"> θεραπείες και αναγκάζει τους ασθενείς να μεταβούν στα κεντρικά νοσοκομεία </w:t>
      </w:r>
      <w:r>
        <w:rPr>
          <w:rFonts w:cstheme="minorHAnsi"/>
          <w:lang w:val="el-GR"/>
        </w:rPr>
        <w:t>για θεραπεία με αποτέλεσμα περισσότερα έξοδα και ταλαιπωρία για τους ασθενείς αλλά και συνωστισμό στα κεντρικά νοσοκομεία, με μεγάλη αναλογία ασθενών ανά γιατρό</w:t>
      </w:r>
      <w:r w:rsidR="0088033D">
        <w:rPr>
          <w:rFonts w:cstheme="minorHAnsi"/>
          <w:lang w:val="el-GR"/>
        </w:rPr>
        <w:t xml:space="preserve">. Επίσης δεν τρέχουν κλινικές μελέτες σε περιφερειακά νοσοκομεία, παρόλο που μπορεί να έχουν πολλούς ασθενείς. </w:t>
      </w:r>
      <w:r>
        <w:rPr>
          <w:rFonts w:cstheme="minorHAnsi"/>
          <w:lang w:val="el-GR"/>
        </w:rPr>
        <w:t>Δεν υπάρχουν οργανωμένα εξωτερικά αιματολογικά ιατρεία που να χορηγούν τις θεραπείες, ενώ στις υπάρχουσες δομές πολύ συχνά δεν επαρκούν οι διαθέσιμες κλίνες</w:t>
      </w:r>
      <w:r w:rsidR="00BC32A6">
        <w:rPr>
          <w:rFonts w:cstheme="minorHAnsi"/>
          <w:lang w:val="el-GR"/>
        </w:rPr>
        <w:t>.</w:t>
      </w:r>
    </w:p>
    <w:p w14:paraId="37515C29" w14:textId="0B44F76C" w:rsidR="0088033D" w:rsidRDefault="00660FB6" w:rsidP="00746E3B">
      <w:pPr>
        <w:tabs>
          <w:tab w:val="center" w:pos="4320"/>
          <w:tab w:val="left" w:pos="5550"/>
        </w:tabs>
        <w:jc w:val="both"/>
        <w:rPr>
          <w:rFonts w:cstheme="minorHAnsi"/>
          <w:lang w:val="el-GR"/>
        </w:rPr>
      </w:pPr>
      <w:r>
        <w:rPr>
          <w:rFonts w:cstheme="minorHAnsi"/>
          <w:lang w:val="el-GR"/>
        </w:rPr>
        <w:t>Όσον αφορά την</w:t>
      </w:r>
      <w:r w:rsidR="006D6EE3">
        <w:rPr>
          <w:rFonts w:cstheme="minorHAnsi"/>
          <w:lang w:val="el-GR"/>
        </w:rPr>
        <w:t xml:space="preserve"> τοξικότητα των θεραπειών</w:t>
      </w:r>
      <w:r>
        <w:rPr>
          <w:rFonts w:cstheme="minorHAnsi"/>
          <w:lang w:val="el-GR"/>
        </w:rPr>
        <w:t xml:space="preserve">, αναφέρθηκε ότι συχνά </w:t>
      </w:r>
      <w:r w:rsidR="006D6EE3">
        <w:rPr>
          <w:rFonts w:cstheme="minorHAnsi"/>
          <w:lang w:val="el-GR"/>
        </w:rPr>
        <w:t xml:space="preserve">υπάρχουν </w:t>
      </w:r>
      <w:r w:rsidR="0088033D">
        <w:rPr>
          <w:rFonts w:cstheme="minorHAnsi"/>
          <w:lang w:val="el-GR"/>
        </w:rPr>
        <w:t>παρενέργειες, όπως η απώλεια των μαλλιών</w:t>
      </w:r>
      <w:r w:rsidR="006D6EE3">
        <w:rPr>
          <w:rFonts w:cstheme="minorHAnsi"/>
          <w:lang w:val="el-GR"/>
        </w:rPr>
        <w:t>, ενώ σε πιο σοβαρές περιπτώσεις χρειάζεται έκτακτη νοσηλεία</w:t>
      </w:r>
      <w:r w:rsidR="0088033D">
        <w:rPr>
          <w:rFonts w:cstheme="minorHAnsi"/>
          <w:lang w:val="el-GR"/>
        </w:rPr>
        <w:t xml:space="preserve"> για τη</w:t>
      </w:r>
      <w:r w:rsidR="00CD3607">
        <w:rPr>
          <w:rFonts w:cstheme="minorHAnsi"/>
          <w:lang w:val="el-GR"/>
        </w:rPr>
        <w:t>ν τοξικότητα, όπου συχνά οι ασθενείς δεν βρίσκουν διαθέσιμη κλίνη</w:t>
      </w:r>
      <w:r w:rsidR="0088033D">
        <w:rPr>
          <w:rFonts w:cstheme="minorHAnsi"/>
          <w:lang w:val="el-GR"/>
        </w:rPr>
        <w:t xml:space="preserve">. </w:t>
      </w:r>
      <w:r w:rsidR="00CD3607">
        <w:rPr>
          <w:rFonts w:cstheme="minorHAnsi"/>
          <w:lang w:val="el-GR"/>
        </w:rPr>
        <w:t>Συνήθως αναγκάζονται να καταφύγουν στο εφημερεύον νοσοκομείο</w:t>
      </w:r>
      <w:r w:rsidR="0088033D">
        <w:rPr>
          <w:rFonts w:cstheme="minorHAnsi"/>
          <w:lang w:val="el-GR"/>
        </w:rPr>
        <w:t xml:space="preserve">, </w:t>
      </w:r>
      <w:r w:rsidR="00CD3607">
        <w:rPr>
          <w:rFonts w:cstheme="minorHAnsi"/>
          <w:lang w:val="el-GR"/>
        </w:rPr>
        <w:t>όμως εκεί υπάρχει πολύωρη αναμονή, αισθάνονται ανασφάλεια</w:t>
      </w:r>
      <w:r w:rsidR="00BC32A6">
        <w:rPr>
          <w:rFonts w:cstheme="minorHAnsi"/>
          <w:lang w:val="el-GR"/>
        </w:rPr>
        <w:t xml:space="preserve"> και</w:t>
      </w:r>
      <w:r w:rsidR="00CD3607">
        <w:rPr>
          <w:rFonts w:cstheme="minorHAnsi"/>
          <w:lang w:val="el-GR"/>
        </w:rPr>
        <w:t xml:space="preserve"> νιώθουν ότι χάνουν την</w:t>
      </w:r>
      <w:r w:rsidR="0088033D">
        <w:rPr>
          <w:rFonts w:cstheme="minorHAnsi"/>
          <w:lang w:val="el-GR"/>
        </w:rPr>
        <w:t xml:space="preserve"> αξιοπρέπεια και την αυτονομία </w:t>
      </w:r>
      <w:r w:rsidR="00CD3607">
        <w:rPr>
          <w:rFonts w:cstheme="minorHAnsi"/>
          <w:lang w:val="el-GR"/>
        </w:rPr>
        <w:t>τους</w:t>
      </w:r>
      <w:r w:rsidR="0088033D">
        <w:rPr>
          <w:rFonts w:cstheme="minorHAnsi"/>
          <w:lang w:val="el-GR"/>
        </w:rPr>
        <w:t xml:space="preserve">. </w:t>
      </w:r>
    </w:p>
    <w:p w14:paraId="294B1C14" w14:textId="3F0EA8F6" w:rsidR="00AB78FF" w:rsidRDefault="00AB78FF" w:rsidP="00746E3B">
      <w:pPr>
        <w:tabs>
          <w:tab w:val="center" w:pos="4320"/>
          <w:tab w:val="left" w:pos="5550"/>
        </w:tabs>
        <w:jc w:val="both"/>
        <w:rPr>
          <w:rFonts w:cstheme="minorHAnsi"/>
          <w:lang w:val="el-GR"/>
        </w:rPr>
      </w:pPr>
    </w:p>
    <w:p w14:paraId="3FE36D35" w14:textId="6F3D7B09" w:rsidR="00346CCE" w:rsidRDefault="0071135E" w:rsidP="00746E3B">
      <w:pPr>
        <w:jc w:val="both"/>
        <w:rPr>
          <w:rFonts w:cstheme="minorHAnsi"/>
          <w:lang w:val="el-GR"/>
        </w:rPr>
      </w:pPr>
      <w:r>
        <w:rPr>
          <w:rFonts w:cstheme="minorHAnsi"/>
          <w:lang w:val="el-GR"/>
        </w:rPr>
        <w:t xml:space="preserve">Ο Σύλλογος Κ.Ε.Φ.Ι. ευχαριστεί θερμά </w:t>
      </w:r>
      <w:r w:rsidR="006D6EE3">
        <w:rPr>
          <w:rFonts w:cstheme="minorHAnsi"/>
          <w:lang w:val="el-GR"/>
        </w:rPr>
        <w:t xml:space="preserve">όλους τους συντελεστές, καθώς και </w:t>
      </w:r>
      <w:r>
        <w:rPr>
          <w:rFonts w:cstheme="minorHAnsi"/>
          <w:lang w:val="el-GR"/>
        </w:rPr>
        <w:t>τις φαρμακευτικές εταιρείες</w:t>
      </w:r>
      <w:r w:rsidR="000436B6" w:rsidRPr="000436B6">
        <w:rPr>
          <w:rFonts w:cstheme="minorHAnsi"/>
          <w:lang w:val="el-GR"/>
        </w:rPr>
        <w:t xml:space="preserve"> </w:t>
      </w:r>
      <w:r w:rsidR="000436B6">
        <w:rPr>
          <w:rFonts w:cstheme="minorHAnsi"/>
        </w:rPr>
        <w:t>GlaxoSmithKline</w:t>
      </w:r>
      <w:r w:rsidR="000436B6" w:rsidRPr="000436B6">
        <w:rPr>
          <w:rFonts w:cstheme="minorHAnsi"/>
          <w:lang w:val="el-GR"/>
        </w:rPr>
        <w:t xml:space="preserve">, </w:t>
      </w:r>
      <w:r w:rsidR="000436B6">
        <w:rPr>
          <w:rFonts w:cstheme="minorHAnsi"/>
        </w:rPr>
        <w:t>Gilead</w:t>
      </w:r>
      <w:r w:rsidR="000436B6" w:rsidRPr="000436B6">
        <w:rPr>
          <w:rFonts w:cstheme="minorHAnsi"/>
          <w:lang w:val="el-GR"/>
        </w:rPr>
        <w:t xml:space="preserve">, </w:t>
      </w:r>
      <w:r w:rsidR="000436B6">
        <w:rPr>
          <w:rFonts w:cstheme="minorHAnsi"/>
        </w:rPr>
        <w:t>Sanofi</w:t>
      </w:r>
      <w:r w:rsidR="000436B6" w:rsidRPr="000436B6">
        <w:rPr>
          <w:rFonts w:cstheme="minorHAnsi"/>
          <w:lang w:val="el-GR"/>
        </w:rPr>
        <w:t xml:space="preserve">, </w:t>
      </w:r>
      <w:r w:rsidR="000436B6">
        <w:rPr>
          <w:rFonts w:cstheme="minorHAnsi"/>
        </w:rPr>
        <w:t>Takeda</w:t>
      </w:r>
      <w:r>
        <w:rPr>
          <w:rFonts w:cstheme="minorHAnsi"/>
          <w:lang w:val="el-GR"/>
        </w:rPr>
        <w:t xml:space="preserve"> και</w:t>
      </w:r>
      <w:r w:rsidR="000436B6" w:rsidRPr="000436B6">
        <w:rPr>
          <w:rFonts w:cstheme="minorHAnsi"/>
          <w:lang w:val="el-GR"/>
        </w:rPr>
        <w:t xml:space="preserve"> </w:t>
      </w:r>
      <w:r w:rsidR="000436B6">
        <w:rPr>
          <w:rFonts w:cstheme="minorHAnsi"/>
        </w:rPr>
        <w:t>Genesis</w:t>
      </w:r>
      <w:r>
        <w:rPr>
          <w:rFonts w:cstheme="minorHAnsi"/>
          <w:lang w:val="el-GR"/>
        </w:rPr>
        <w:t xml:space="preserve"> για την πολύτιμη υποστήριξή τους.</w:t>
      </w:r>
    </w:p>
    <w:p w14:paraId="7F684D56" w14:textId="77777777" w:rsidR="00D55077" w:rsidRPr="00D55077" w:rsidRDefault="00D55077" w:rsidP="00683902">
      <w:pPr>
        <w:rPr>
          <w:rFonts w:cstheme="minorHAnsi"/>
          <w:lang w:val="el-GR"/>
        </w:rPr>
      </w:pPr>
    </w:p>
    <w:p w14:paraId="28BFC1CC" w14:textId="77777777" w:rsidR="00D72D2D" w:rsidRDefault="00D72D2D">
      <w:pPr>
        <w:rPr>
          <w:lang w:val="el-GR"/>
        </w:rPr>
      </w:pPr>
    </w:p>
    <w:p w14:paraId="0FD7274F" w14:textId="77777777" w:rsidR="00D72D2D" w:rsidRPr="00D72D2D" w:rsidRDefault="00D72D2D">
      <w:pPr>
        <w:rPr>
          <w:lang w:val="el-GR"/>
        </w:rPr>
      </w:pPr>
    </w:p>
    <w:sectPr w:rsidR="00D72D2D" w:rsidRPr="00D72D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2D"/>
    <w:rsid w:val="000436B6"/>
    <w:rsid w:val="000476DB"/>
    <w:rsid w:val="000C72A1"/>
    <w:rsid w:val="00140182"/>
    <w:rsid w:val="00141601"/>
    <w:rsid w:val="00176A01"/>
    <w:rsid w:val="001A6A8A"/>
    <w:rsid w:val="001F6B5A"/>
    <w:rsid w:val="002629A2"/>
    <w:rsid w:val="002F09AB"/>
    <w:rsid w:val="002F5258"/>
    <w:rsid w:val="00346CCE"/>
    <w:rsid w:val="00350818"/>
    <w:rsid w:val="003C5F69"/>
    <w:rsid w:val="004C02D7"/>
    <w:rsid w:val="005512CC"/>
    <w:rsid w:val="005638F5"/>
    <w:rsid w:val="00592309"/>
    <w:rsid w:val="00660FB6"/>
    <w:rsid w:val="00683902"/>
    <w:rsid w:val="00696B11"/>
    <w:rsid w:val="006D6EE3"/>
    <w:rsid w:val="0071135E"/>
    <w:rsid w:val="00746E3B"/>
    <w:rsid w:val="0077459D"/>
    <w:rsid w:val="00793181"/>
    <w:rsid w:val="00872E89"/>
    <w:rsid w:val="0088033D"/>
    <w:rsid w:val="00932810"/>
    <w:rsid w:val="0095311C"/>
    <w:rsid w:val="009E36EE"/>
    <w:rsid w:val="00AB78FF"/>
    <w:rsid w:val="00BC32A6"/>
    <w:rsid w:val="00C221C4"/>
    <w:rsid w:val="00CB10A5"/>
    <w:rsid w:val="00CD3607"/>
    <w:rsid w:val="00D12BF0"/>
    <w:rsid w:val="00D27637"/>
    <w:rsid w:val="00D35E0E"/>
    <w:rsid w:val="00D36462"/>
    <w:rsid w:val="00D52F1F"/>
    <w:rsid w:val="00D55077"/>
    <w:rsid w:val="00D72D2D"/>
    <w:rsid w:val="00E62209"/>
    <w:rsid w:val="00E756C0"/>
    <w:rsid w:val="00F121DA"/>
    <w:rsid w:val="00F65741"/>
    <w:rsid w:val="00FF0DA2"/>
    <w:rsid w:val="00FF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6B0C"/>
  <w15:chartTrackingRefBased/>
  <w15:docId w15:val="{D5F9F82E-F398-4C5C-BC68-87BF627F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CCE"/>
    <w:rPr>
      <w:color w:val="0563C1" w:themeColor="hyperlink"/>
      <w:u w:val="single"/>
    </w:rPr>
  </w:style>
  <w:style w:type="character" w:styleId="UnresolvedMention">
    <w:name w:val="Unresolved Mention"/>
    <w:basedOn w:val="DefaultParagraphFont"/>
    <w:uiPriority w:val="99"/>
    <w:semiHidden/>
    <w:unhideWhenUsed/>
    <w:rsid w:val="00346CCE"/>
    <w:rPr>
      <w:color w:val="605E5C"/>
      <w:shd w:val="clear" w:color="auto" w:fill="E1DFDD"/>
    </w:rPr>
  </w:style>
  <w:style w:type="paragraph" w:styleId="Title">
    <w:name w:val="Title"/>
    <w:basedOn w:val="Normal"/>
    <w:next w:val="Normal"/>
    <w:link w:val="TitleChar"/>
    <w:uiPriority w:val="10"/>
    <w:qFormat/>
    <w:rsid w:val="00346C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6CC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8098">
      <w:bodyDiv w:val="1"/>
      <w:marLeft w:val="0"/>
      <w:marRight w:val="0"/>
      <w:marTop w:val="0"/>
      <w:marBottom w:val="0"/>
      <w:divBdr>
        <w:top w:val="none" w:sz="0" w:space="0" w:color="auto"/>
        <w:left w:val="none" w:sz="0" w:space="0" w:color="auto"/>
        <w:bottom w:val="none" w:sz="0" w:space="0" w:color="auto"/>
        <w:right w:val="none" w:sz="0" w:space="0" w:color="auto"/>
      </w:divBdr>
    </w:div>
    <w:div w:id="1207525568">
      <w:bodyDiv w:val="1"/>
      <w:marLeft w:val="0"/>
      <w:marRight w:val="0"/>
      <w:marTop w:val="0"/>
      <w:marBottom w:val="0"/>
      <w:divBdr>
        <w:top w:val="none" w:sz="0" w:space="0" w:color="auto"/>
        <w:left w:val="none" w:sz="0" w:space="0" w:color="auto"/>
        <w:bottom w:val="none" w:sz="0" w:space="0" w:color="auto"/>
        <w:right w:val="none" w:sz="0" w:space="0" w:color="auto"/>
      </w:divBdr>
    </w:div>
    <w:div w:id="1646425015">
      <w:bodyDiv w:val="1"/>
      <w:marLeft w:val="0"/>
      <w:marRight w:val="0"/>
      <w:marTop w:val="0"/>
      <w:marBottom w:val="0"/>
      <w:divBdr>
        <w:top w:val="none" w:sz="0" w:space="0" w:color="auto"/>
        <w:left w:val="none" w:sz="0" w:space="0" w:color="auto"/>
        <w:bottom w:val="none" w:sz="0" w:space="0" w:color="auto"/>
        <w:right w:val="none" w:sz="0" w:space="0" w:color="auto"/>
      </w:divBdr>
      <w:divsChild>
        <w:div w:id="1564022851">
          <w:marLeft w:val="0"/>
          <w:marRight w:val="0"/>
          <w:marTop w:val="0"/>
          <w:marBottom w:val="0"/>
          <w:divBdr>
            <w:top w:val="none" w:sz="0" w:space="0" w:color="auto"/>
            <w:left w:val="none" w:sz="0" w:space="0" w:color="auto"/>
            <w:bottom w:val="none" w:sz="0" w:space="0" w:color="auto"/>
            <w:right w:val="none" w:sz="0" w:space="0" w:color="auto"/>
          </w:divBdr>
        </w:div>
        <w:div w:id="1067922608">
          <w:marLeft w:val="0"/>
          <w:marRight w:val="0"/>
          <w:marTop w:val="0"/>
          <w:marBottom w:val="0"/>
          <w:divBdr>
            <w:top w:val="none" w:sz="0" w:space="0" w:color="auto"/>
            <w:left w:val="none" w:sz="0" w:space="0" w:color="auto"/>
            <w:bottom w:val="none" w:sz="0" w:space="0" w:color="auto"/>
            <w:right w:val="none" w:sz="0" w:space="0" w:color="auto"/>
          </w:divBdr>
        </w:div>
      </w:divsChild>
    </w:div>
    <w:div w:id="1956718360">
      <w:bodyDiv w:val="1"/>
      <w:marLeft w:val="0"/>
      <w:marRight w:val="0"/>
      <w:marTop w:val="0"/>
      <w:marBottom w:val="0"/>
      <w:divBdr>
        <w:top w:val="none" w:sz="0" w:space="0" w:color="auto"/>
        <w:left w:val="none" w:sz="0" w:space="0" w:color="auto"/>
        <w:bottom w:val="none" w:sz="0" w:space="0" w:color="auto"/>
        <w:right w:val="none" w:sz="0" w:space="0" w:color="auto"/>
      </w:divBdr>
    </w:div>
    <w:div w:id="201483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dc:creator>
  <cp:keywords/>
  <dc:description/>
  <cp:lastModifiedBy>Fani</cp:lastModifiedBy>
  <cp:revision>3</cp:revision>
  <dcterms:created xsi:type="dcterms:W3CDTF">2021-10-01T12:01:00Z</dcterms:created>
  <dcterms:modified xsi:type="dcterms:W3CDTF">2021-10-01T13:21:00Z</dcterms:modified>
</cp:coreProperties>
</file>