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5454" w14:textId="57A88D49" w:rsidR="00560BC5" w:rsidRDefault="00560BC5" w:rsidP="001D5469">
      <w:pPr>
        <w:jc w:val="center"/>
      </w:pPr>
      <w:r>
        <w:rPr>
          <w:noProof/>
        </w:rPr>
        <w:drawing>
          <wp:anchor distT="0" distB="0" distL="114300" distR="114300" simplePos="0" relativeHeight="251658240" behindDoc="1" locked="0" layoutInCell="1" allowOverlap="1" wp14:anchorId="492F73B8" wp14:editId="13DDBEA4">
            <wp:simplePos x="0" y="0"/>
            <wp:positionH relativeFrom="margin">
              <wp:align>center</wp:align>
            </wp:positionH>
            <wp:positionV relativeFrom="page">
              <wp:posOffset>485140</wp:posOffset>
            </wp:positionV>
            <wp:extent cx="2950944" cy="14382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0944" cy="1438275"/>
                    </a:xfrm>
                    <a:prstGeom prst="rect">
                      <a:avLst/>
                    </a:prstGeom>
                    <a:noFill/>
                  </pic:spPr>
                </pic:pic>
              </a:graphicData>
            </a:graphic>
            <wp14:sizeRelH relativeFrom="page">
              <wp14:pctWidth>0</wp14:pctWidth>
            </wp14:sizeRelH>
            <wp14:sizeRelV relativeFrom="page">
              <wp14:pctHeight>0</wp14:pctHeight>
            </wp14:sizeRelV>
          </wp:anchor>
        </w:drawing>
      </w:r>
    </w:p>
    <w:p w14:paraId="1A5D39C9" w14:textId="77777777" w:rsidR="00560BC5" w:rsidRDefault="00560BC5" w:rsidP="001D5469">
      <w:pPr>
        <w:jc w:val="center"/>
      </w:pPr>
    </w:p>
    <w:p w14:paraId="62408362" w14:textId="77777777" w:rsidR="00560BC5" w:rsidRDefault="00560BC5" w:rsidP="001D5469">
      <w:pPr>
        <w:jc w:val="center"/>
      </w:pPr>
    </w:p>
    <w:p w14:paraId="6A9D6699" w14:textId="77777777" w:rsidR="00560BC5" w:rsidRDefault="00560BC5" w:rsidP="001D5469">
      <w:pPr>
        <w:jc w:val="center"/>
      </w:pPr>
    </w:p>
    <w:p w14:paraId="7648E7E9" w14:textId="5C59584D" w:rsidR="001D5469" w:rsidRPr="00C47138" w:rsidRDefault="00560BC5" w:rsidP="001D5469">
      <w:pPr>
        <w:jc w:val="center"/>
        <w:rPr>
          <w:b/>
          <w:bCs/>
          <w:sz w:val="28"/>
          <w:szCs w:val="28"/>
          <w:lang w:val="el-GR"/>
        </w:rPr>
      </w:pPr>
      <w:r w:rsidRPr="00560BC5">
        <w:rPr>
          <w:b/>
          <w:bCs/>
          <w:sz w:val="28"/>
          <w:szCs w:val="28"/>
        </w:rPr>
        <w:t>DIKAIOMAMOU</w:t>
      </w:r>
      <w:r w:rsidRPr="00560BC5">
        <w:rPr>
          <w:b/>
          <w:bCs/>
          <w:sz w:val="28"/>
          <w:szCs w:val="28"/>
          <w:lang w:val="el-GR"/>
        </w:rPr>
        <w:t>.</w:t>
      </w:r>
      <w:r w:rsidRPr="00560BC5">
        <w:rPr>
          <w:b/>
          <w:bCs/>
          <w:sz w:val="28"/>
          <w:szCs w:val="28"/>
        </w:rPr>
        <w:t>GR</w:t>
      </w:r>
    </w:p>
    <w:p w14:paraId="49AEFB76" w14:textId="238132ED" w:rsidR="001D5469" w:rsidRPr="00560BC5" w:rsidRDefault="001D5469" w:rsidP="001D5469">
      <w:pPr>
        <w:jc w:val="center"/>
        <w:rPr>
          <w:b/>
          <w:bCs/>
          <w:sz w:val="28"/>
          <w:szCs w:val="28"/>
          <w:lang w:val="el-GR"/>
        </w:rPr>
      </w:pPr>
      <w:r w:rsidRPr="00560BC5">
        <w:rPr>
          <w:b/>
          <w:bCs/>
          <w:sz w:val="28"/>
          <w:szCs w:val="28"/>
          <w:lang w:val="el-GR"/>
        </w:rPr>
        <w:t>μια ιστοσελίδα για τα δικαιώματα των ασθενών</w:t>
      </w:r>
    </w:p>
    <w:p w14:paraId="2E8B6D30" w14:textId="6EC36198" w:rsidR="001D5469" w:rsidRPr="00560BC5" w:rsidRDefault="001D5469" w:rsidP="001D5469">
      <w:pPr>
        <w:jc w:val="center"/>
        <w:rPr>
          <w:b/>
          <w:bCs/>
          <w:sz w:val="28"/>
          <w:szCs w:val="28"/>
          <w:lang w:val="el-GR"/>
        </w:rPr>
      </w:pPr>
      <w:r w:rsidRPr="00560BC5">
        <w:rPr>
          <w:b/>
          <w:bCs/>
          <w:sz w:val="28"/>
          <w:szCs w:val="28"/>
          <w:lang w:val="el-GR"/>
        </w:rPr>
        <w:t>και το ταξίδι του ασθενούς με καρκίνο</w:t>
      </w:r>
    </w:p>
    <w:p w14:paraId="4EF02319" w14:textId="77777777" w:rsidR="001D5469" w:rsidRDefault="001D5469" w:rsidP="000F1F7D">
      <w:pPr>
        <w:jc w:val="right"/>
        <w:rPr>
          <w:lang w:val="el-GR"/>
        </w:rPr>
      </w:pPr>
    </w:p>
    <w:p w14:paraId="3B26CEDA" w14:textId="58F1CA70" w:rsidR="000F1F7D" w:rsidRDefault="000F1F7D" w:rsidP="000F1F7D">
      <w:pPr>
        <w:jc w:val="right"/>
        <w:rPr>
          <w:lang w:val="el-GR"/>
        </w:rPr>
      </w:pPr>
      <w:r>
        <w:rPr>
          <w:lang w:val="el-GR"/>
        </w:rPr>
        <w:t>Αθήνα, 30/10/2020</w:t>
      </w:r>
    </w:p>
    <w:p w14:paraId="11E83917" w14:textId="60D185CD" w:rsidR="00D96ED6" w:rsidRPr="0092437A" w:rsidRDefault="000F1F7D" w:rsidP="000F1F7D">
      <w:pPr>
        <w:jc w:val="center"/>
        <w:rPr>
          <w:b/>
          <w:bCs/>
          <w:sz w:val="24"/>
          <w:szCs w:val="24"/>
          <w:lang w:val="el-GR"/>
        </w:rPr>
      </w:pPr>
      <w:r w:rsidRPr="0092437A">
        <w:rPr>
          <w:b/>
          <w:bCs/>
          <w:sz w:val="24"/>
          <w:szCs w:val="24"/>
          <w:lang w:val="el-GR"/>
        </w:rPr>
        <w:t>ΔΕΛΤΙΟ ΤΥΠΟΥ</w:t>
      </w:r>
    </w:p>
    <w:p w14:paraId="5F9D3442" w14:textId="6CDBCD0C" w:rsidR="00560BC5" w:rsidRPr="00725FD4" w:rsidRDefault="000F1F7D" w:rsidP="00560BC5">
      <w:pPr>
        <w:jc w:val="both"/>
        <w:rPr>
          <w:sz w:val="24"/>
          <w:szCs w:val="24"/>
          <w:lang w:val="el-GR"/>
        </w:rPr>
      </w:pPr>
      <w:r w:rsidRPr="00725FD4">
        <w:rPr>
          <w:sz w:val="24"/>
          <w:szCs w:val="24"/>
          <w:lang w:val="el-GR"/>
        </w:rPr>
        <w:t xml:space="preserve">Ο Σύλλογος Καρκινοπαθών – Εθελοντών – Φίλων – Ιατρών Κ.Ε.Φ.Ι. Αθηνών διοργανώνει </w:t>
      </w:r>
      <w:r w:rsidRPr="007731BB">
        <w:rPr>
          <w:b/>
          <w:bCs/>
          <w:sz w:val="24"/>
          <w:szCs w:val="24"/>
          <w:lang w:val="el-GR"/>
        </w:rPr>
        <w:t>επίσημη παρουσίαση της ανανεωμένης ιστοσελίδας ΔΙΚΑΙΩΜΑ ΜΟΥ (</w:t>
      </w:r>
      <w:hyperlink r:id="rId5" w:history="1">
        <w:proofErr w:type="spellStart"/>
        <w:r w:rsidRPr="007731BB">
          <w:rPr>
            <w:rStyle w:val="Hyperlink"/>
            <w:b/>
            <w:bCs/>
            <w:sz w:val="24"/>
            <w:szCs w:val="24"/>
          </w:rPr>
          <w:t>dikaiomamou</w:t>
        </w:r>
        <w:proofErr w:type="spellEnd"/>
        <w:r w:rsidRPr="007731BB">
          <w:rPr>
            <w:rStyle w:val="Hyperlink"/>
            <w:b/>
            <w:bCs/>
            <w:sz w:val="24"/>
            <w:szCs w:val="24"/>
            <w:lang w:val="el-GR"/>
          </w:rPr>
          <w:t>.</w:t>
        </w:r>
        <w:r w:rsidRPr="007731BB">
          <w:rPr>
            <w:rStyle w:val="Hyperlink"/>
            <w:b/>
            <w:bCs/>
            <w:sz w:val="24"/>
            <w:szCs w:val="24"/>
          </w:rPr>
          <w:t>gr</w:t>
        </w:r>
      </w:hyperlink>
      <w:r w:rsidRPr="007731BB">
        <w:rPr>
          <w:b/>
          <w:bCs/>
          <w:sz w:val="24"/>
          <w:szCs w:val="24"/>
          <w:lang w:val="el-GR"/>
        </w:rPr>
        <w:t>) την Τετάρτη 4 Νοεμβρίου και ώρα 11:00</w:t>
      </w:r>
      <w:r w:rsidR="00560BC5" w:rsidRPr="007731BB">
        <w:rPr>
          <w:b/>
          <w:bCs/>
          <w:sz w:val="24"/>
          <w:szCs w:val="24"/>
          <w:lang w:val="el-GR"/>
        </w:rPr>
        <w:t xml:space="preserve"> π.μ</w:t>
      </w:r>
      <w:r w:rsidR="00560BC5" w:rsidRPr="00725FD4">
        <w:rPr>
          <w:sz w:val="24"/>
          <w:szCs w:val="24"/>
          <w:lang w:val="el-GR"/>
        </w:rPr>
        <w:t>.</w:t>
      </w:r>
      <w:r w:rsidRPr="00725FD4">
        <w:rPr>
          <w:sz w:val="24"/>
          <w:szCs w:val="24"/>
          <w:lang w:val="el-GR"/>
        </w:rPr>
        <w:t xml:space="preserve"> η οποία θα μεταδοθεί ζωντανά μέσω της σελίδας του Συλλόγου Κ.Ε.Φ.Ι. στο </w:t>
      </w:r>
      <w:r w:rsidRPr="00725FD4">
        <w:rPr>
          <w:sz w:val="24"/>
          <w:szCs w:val="24"/>
        </w:rPr>
        <w:t>Facebook</w:t>
      </w:r>
      <w:r w:rsidRPr="00725FD4">
        <w:rPr>
          <w:sz w:val="24"/>
          <w:szCs w:val="24"/>
          <w:lang w:val="el-GR"/>
        </w:rPr>
        <w:t xml:space="preserve">. </w:t>
      </w:r>
    </w:p>
    <w:p w14:paraId="0FF4D4C3" w14:textId="7FF6F010" w:rsidR="00E06D15" w:rsidRPr="00725FD4" w:rsidRDefault="00E06D15" w:rsidP="00560BC5">
      <w:pPr>
        <w:ind w:firstLine="720"/>
        <w:jc w:val="both"/>
        <w:rPr>
          <w:rFonts w:eastAsia="MS Mincho" w:cs="Calibri"/>
          <w:sz w:val="24"/>
          <w:szCs w:val="24"/>
          <w:lang w:val="el-GR"/>
        </w:rPr>
      </w:pPr>
      <w:r w:rsidRPr="00725FD4">
        <w:rPr>
          <w:rFonts w:eastAsia="MS Mincho" w:cs="Calibri"/>
          <w:sz w:val="24"/>
          <w:szCs w:val="24"/>
          <w:lang w:val="el-GR"/>
        </w:rPr>
        <w:t xml:space="preserve">Η δράση «Δικαίωμά μου» δημιουργήθηκε από τον Σύλλογο Κ.Ε.Φ.Ι. για να προσφέρει σε όλους τους </w:t>
      </w:r>
      <w:r w:rsidR="00560BC5" w:rsidRPr="00725FD4">
        <w:rPr>
          <w:rFonts w:eastAsia="MS Mincho" w:cs="Calibri"/>
          <w:sz w:val="24"/>
          <w:szCs w:val="24"/>
          <w:lang w:val="el-GR"/>
        </w:rPr>
        <w:t>ασθενείς με καρκίνο</w:t>
      </w:r>
      <w:r w:rsidRPr="00725FD4">
        <w:rPr>
          <w:rFonts w:eastAsia="MS Mincho" w:cs="Calibri"/>
          <w:sz w:val="24"/>
          <w:szCs w:val="24"/>
          <w:lang w:val="el-GR"/>
        </w:rPr>
        <w:t xml:space="preserve"> και τις οικογένειές τους έγκαιρη και έγκυρη πληροφόρηση σχετικά με τα δικαιώματά τους. Η πληροφόρηση αφορά τα ποσοστά αναπηρίας, τους κρατικούς οργανισμούς περίθαλψης, τα φάρμακα και τις εξετάσεις, τη νομοθεσία, τα γενικά δικαιώματα των ασθενών, τον κώδικα δεοντολογίας των γιατρών, καθώς και τη σωστή διαδικασία προσέγγισης και διεκδίκησης κάθε επιμέρους δικαιώματος.</w:t>
      </w:r>
    </w:p>
    <w:p w14:paraId="3FE95B8B" w14:textId="531FAD47" w:rsidR="007B1A18" w:rsidRPr="00725FD4" w:rsidRDefault="007B1A18" w:rsidP="007B1A18">
      <w:pPr>
        <w:ind w:firstLine="720"/>
        <w:jc w:val="both"/>
        <w:rPr>
          <w:rFonts w:eastAsia="Times New Roman" w:cstheme="minorHAnsi"/>
          <w:color w:val="050505"/>
          <w:sz w:val="24"/>
          <w:szCs w:val="24"/>
          <w:lang w:val="el-GR"/>
        </w:rPr>
      </w:pPr>
      <w:r w:rsidRPr="00725FD4">
        <w:rPr>
          <w:rFonts w:eastAsia="Times New Roman" w:cstheme="minorHAnsi"/>
          <w:color w:val="050505"/>
          <w:sz w:val="24"/>
          <w:szCs w:val="24"/>
          <w:lang w:val="el-GR"/>
        </w:rPr>
        <w:t>Η ιστοσελίδα ανανεώθηκε και προστέθηκαν δυο νέες ενότητες: η μία αφορά την ποιότητα ζωής και</w:t>
      </w:r>
      <w:r w:rsidR="00560BC5" w:rsidRPr="00725FD4">
        <w:rPr>
          <w:rFonts w:eastAsia="Times New Roman" w:cstheme="minorHAnsi"/>
          <w:color w:val="050505"/>
          <w:sz w:val="24"/>
          <w:szCs w:val="24"/>
          <w:lang w:val="el-GR"/>
        </w:rPr>
        <w:t xml:space="preserve"> </w:t>
      </w:r>
      <w:r w:rsidRPr="00725FD4">
        <w:rPr>
          <w:rFonts w:eastAsia="Times New Roman" w:cstheme="minorHAnsi"/>
          <w:color w:val="050505"/>
          <w:sz w:val="24"/>
          <w:szCs w:val="24"/>
          <w:lang w:val="el-GR"/>
        </w:rPr>
        <w:t>η άλλη</w:t>
      </w:r>
      <w:r w:rsidR="00560BC5" w:rsidRPr="00725FD4">
        <w:rPr>
          <w:rFonts w:eastAsia="Times New Roman" w:cstheme="minorHAnsi"/>
          <w:color w:val="050505"/>
          <w:sz w:val="24"/>
          <w:szCs w:val="24"/>
          <w:lang w:val="el-GR"/>
        </w:rPr>
        <w:t xml:space="preserve"> τη νόσο του καρκίνου.</w:t>
      </w:r>
      <w:r w:rsidRPr="00725FD4">
        <w:rPr>
          <w:rFonts w:eastAsia="Times New Roman" w:cstheme="minorHAnsi"/>
          <w:color w:val="050505"/>
          <w:sz w:val="24"/>
          <w:szCs w:val="24"/>
          <w:lang w:val="el-GR"/>
        </w:rPr>
        <w:t xml:space="preserve"> Στο κομμάτι της ποιότητας ζωής έχουν συμπεριληφθεί άρθρα με πρακτικές συμβουλές για την ψυχική </w:t>
      </w:r>
      <w:r w:rsidRPr="00725FD4">
        <w:rPr>
          <w:rFonts w:eastAsia="MS Mincho" w:cs="Calibri"/>
          <w:sz w:val="24"/>
          <w:szCs w:val="24"/>
          <w:lang w:val="el-GR"/>
        </w:rPr>
        <w:t>ενδυνάμωση των ασθενών στην δύσκολη αυτή φάση της ζωής τους, καθώς επίσης και πληροφορίες για τη διατροφή και την άσκηση, τόσο χρήσιμες στην καθημερινή ζωή του ασθενή.</w:t>
      </w:r>
    </w:p>
    <w:p w14:paraId="5DF606AF" w14:textId="0C95BACF" w:rsidR="00560BC5" w:rsidRDefault="007B1A18" w:rsidP="00725FD4">
      <w:pPr>
        <w:ind w:firstLine="720"/>
        <w:jc w:val="both"/>
        <w:rPr>
          <w:rFonts w:eastAsia="MS Mincho" w:cs="Calibri"/>
          <w:sz w:val="24"/>
          <w:lang w:val="el-GR"/>
        </w:rPr>
      </w:pPr>
      <w:r w:rsidRPr="00725FD4">
        <w:rPr>
          <w:rFonts w:eastAsia="Times New Roman" w:cstheme="minorHAnsi"/>
          <w:color w:val="050505"/>
          <w:sz w:val="24"/>
          <w:szCs w:val="24"/>
          <w:lang w:val="el-GR"/>
        </w:rPr>
        <w:t>Στη νέα ενότητα «Η νόσος του καρκίνου» ο ασθενής μπορεί να βρει πληροφορίες</w:t>
      </w:r>
      <w:r w:rsidR="00560BC5" w:rsidRPr="00725FD4">
        <w:rPr>
          <w:rFonts w:eastAsia="Times New Roman" w:cstheme="minorHAnsi"/>
          <w:color w:val="050505"/>
          <w:sz w:val="24"/>
          <w:szCs w:val="24"/>
          <w:lang w:val="el-GR"/>
        </w:rPr>
        <w:t xml:space="preserve"> </w:t>
      </w:r>
      <w:r w:rsidRPr="00725FD4">
        <w:rPr>
          <w:rFonts w:eastAsia="Times New Roman" w:cstheme="minorHAnsi"/>
          <w:color w:val="050505"/>
          <w:sz w:val="24"/>
          <w:szCs w:val="24"/>
          <w:lang w:val="el-GR"/>
        </w:rPr>
        <w:t>για την ασθένει</w:t>
      </w:r>
      <w:r w:rsidR="00725FD4">
        <w:rPr>
          <w:rFonts w:eastAsia="Times New Roman" w:cstheme="minorHAnsi"/>
          <w:color w:val="050505"/>
          <w:sz w:val="24"/>
          <w:szCs w:val="24"/>
          <w:lang w:val="el-GR"/>
        </w:rPr>
        <w:t>α</w:t>
      </w:r>
      <w:r w:rsidRPr="00725FD4">
        <w:rPr>
          <w:rFonts w:eastAsia="Times New Roman" w:cstheme="minorHAnsi"/>
          <w:color w:val="050505"/>
          <w:sz w:val="24"/>
          <w:szCs w:val="24"/>
          <w:lang w:val="el-GR"/>
        </w:rPr>
        <w:t>, δοσμένες με λόγια απλά και κατανοητά</w:t>
      </w:r>
      <w:r w:rsidR="00725FD4">
        <w:rPr>
          <w:rFonts w:eastAsia="Times New Roman" w:cstheme="minorHAnsi"/>
          <w:color w:val="050505"/>
          <w:sz w:val="24"/>
          <w:szCs w:val="24"/>
          <w:lang w:val="el-GR"/>
        </w:rPr>
        <w:t>.</w:t>
      </w:r>
      <w:r w:rsidRPr="00725FD4">
        <w:rPr>
          <w:rFonts w:eastAsia="Times New Roman" w:cstheme="minorHAnsi"/>
          <w:color w:val="050505"/>
          <w:sz w:val="24"/>
          <w:szCs w:val="24"/>
          <w:lang w:val="el-GR"/>
        </w:rPr>
        <w:t xml:space="preserve"> </w:t>
      </w:r>
      <w:r w:rsidR="00725FD4">
        <w:rPr>
          <w:rFonts w:eastAsia="Times New Roman" w:cstheme="minorHAnsi"/>
          <w:color w:val="050505"/>
          <w:sz w:val="24"/>
          <w:szCs w:val="24"/>
          <w:lang w:val="el-GR"/>
        </w:rPr>
        <w:t xml:space="preserve">Φιλοδοξία του εγχειρήματος είναι να καλύψει τα κυριότερα είδη καρκίνου, αρχής γενομένης από τον καρκίνο του πνεύμονα. </w:t>
      </w:r>
      <w:r w:rsidR="00560BC5" w:rsidRPr="00725FD4">
        <w:rPr>
          <w:rFonts w:eastAsia="MS Mincho" w:cs="Calibri"/>
          <w:sz w:val="24"/>
          <w:szCs w:val="24"/>
          <w:lang w:val="el-GR"/>
        </w:rPr>
        <w:t>Ο καρκίνος του πνεύμονα παραμένει η μορφή καρκίνου με τη μεγαλύτερη θνησιμότητα στην Ελλάδα. Πέραν της πρόληψης, η πρώιμη</w:t>
      </w:r>
      <w:r w:rsidR="00560BC5">
        <w:rPr>
          <w:rFonts w:eastAsia="MS Mincho" w:cs="Calibri"/>
          <w:sz w:val="24"/>
          <w:lang w:val="el-GR"/>
        </w:rPr>
        <w:t xml:space="preserve"> διάγνωση με στόχευση σε ομάδες υψηλού κινδύνου αποτελεί ένα από τα πιο σημαντικά εργαλεία στη μάχη της μείωσης του φορτίου της νόσου, επιδιώκοντας τόσο τη μείωση της θνησιμότητας όσο και της νοσηρότητας. </w:t>
      </w:r>
      <w:r w:rsidR="00725FD4">
        <w:rPr>
          <w:rFonts w:eastAsia="Times New Roman" w:cstheme="minorHAnsi"/>
          <w:color w:val="050505"/>
          <w:sz w:val="23"/>
          <w:szCs w:val="23"/>
          <w:lang w:val="el-GR"/>
        </w:rPr>
        <w:t>Στην ενότητα «Δικαίωμα στη ζωή»</w:t>
      </w:r>
      <w:r w:rsidR="00560BC5" w:rsidRPr="00560BC5">
        <w:rPr>
          <w:rFonts w:eastAsia="Times New Roman" w:cstheme="minorHAnsi"/>
          <w:color w:val="050505"/>
          <w:sz w:val="23"/>
          <w:szCs w:val="23"/>
          <w:lang w:val="el-GR"/>
        </w:rPr>
        <w:t xml:space="preserve"> </w:t>
      </w:r>
      <w:r w:rsidR="00560BC5">
        <w:rPr>
          <w:rFonts w:eastAsia="Times New Roman" w:cstheme="minorHAnsi"/>
          <w:color w:val="050505"/>
          <w:sz w:val="23"/>
          <w:szCs w:val="23"/>
          <w:lang w:val="el-GR"/>
        </w:rPr>
        <w:t xml:space="preserve">ο ασθενής μπορεί να βρει έγκυρες </w:t>
      </w:r>
      <w:r w:rsidR="00560BC5">
        <w:rPr>
          <w:rFonts w:eastAsia="Times New Roman" w:cstheme="minorHAnsi"/>
          <w:color w:val="050505"/>
          <w:sz w:val="23"/>
          <w:szCs w:val="23"/>
          <w:lang w:val="el-GR"/>
        </w:rPr>
        <w:lastRenderedPageBreak/>
        <w:t>πληροφορίες για τ</w:t>
      </w:r>
      <w:r w:rsidR="00725FD4">
        <w:rPr>
          <w:rFonts w:eastAsia="Times New Roman" w:cstheme="minorHAnsi"/>
          <w:color w:val="050505"/>
          <w:sz w:val="23"/>
          <w:szCs w:val="23"/>
          <w:lang w:val="el-GR"/>
        </w:rPr>
        <w:t xml:space="preserve">η νόσο του </w:t>
      </w:r>
      <w:r w:rsidR="00560BC5">
        <w:rPr>
          <w:rFonts w:eastAsia="Times New Roman" w:cstheme="minorHAnsi"/>
          <w:color w:val="050505"/>
          <w:sz w:val="23"/>
          <w:szCs w:val="23"/>
          <w:lang w:val="el-GR"/>
        </w:rPr>
        <w:t xml:space="preserve">καρκίνου, από το στάδιο της διάγνωσης, τα είδη του καρκίνου του πνεύμονα, πληροφορίες για τα είδη των διαθέσιμων θεραπειών </w:t>
      </w:r>
      <w:r w:rsidR="00560BC5">
        <w:rPr>
          <w:rFonts w:eastAsia="MS Mincho" w:cs="Calibri"/>
          <w:sz w:val="24"/>
          <w:lang w:val="el-GR"/>
        </w:rPr>
        <w:t>και των ενδεχόμενων παρενεργειών</w:t>
      </w:r>
      <w:r w:rsidR="00725FD4">
        <w:rPr>
          <w:rFonts w:eastAsia="MS Mincho" w:cs="Calibri"/>
          <w:sz w:val="24"/>
          <w:lang w:val="el-GR"/>
        </w:rPr>
        <w:t xml:space="preserve"> κ.ά</w:t>
      </w:r>
      <w:r w:rsidR="00560BC5">
        <w:rPr>
          <w:rFonts w:eastAsia="MS Mincho" w:cs="Calibri"/>
          <w:sz w:val="24"/>
          <w:lang w:val="el-GR"/>
        </w:rPr>
        <w:t xml:space="preserve">. </w:t>
      </w:r>
      <w:r w:rsidR="00725FD4">
        <w:rPr>
          <w:rFonts w:eastAsia="MS Mincho" w:cs="Calibri"/>
          <w:sz w:val="24"/>
          <w:lang w:val="el-GR"/>
        </w:rPr>
        <w:t>Μελλοντικά θα</w:t>
      </w:r>
      <w:r w:rsidR="00560BC5">
        <w:rPr>
          <w:rFonts w:eastAsia="MS Mincho" w:cs="Calibri"/>
          <w:sz w:val="24"/>
          <w:lang w:val="el-GR"/>
        </w:rPr>
        <w:t xml:space="preserve"> συμπεριληφθούν στην ιστοσελίδα «ΔΙΚΑΙΩΜΑ ΜΟΥ!» και άλλα είδη καρκίνου ώστε, σε συνδυασμό με τις ψυχοκοινωνικές υπηρεσίες που προσφέρει ο Σύλλογος στους ασθενείς, να αποτελέσει ένα εύληπτο και εύκολο στη περιήγηση ηλεκτρονικό όχημα για να μπορούν οι ασθενείς να κατανοήσουν και να διεκδικήσουν  το δικαίωμά τους στη ζωή και στη διεκδίκηση.</w:t>
      </w:r>
    </w:p>
    <w:p w14:paraId="5F120EC4" w14:textId="77BED5F2" w:rsidR="00560BC5" w:rsidRDefault="00560BC5" w:rsidP="00560BC5">
      <w:pPr>
        <w:ind w:firstLine="720"/>
        <w:jc w:val="both"/>
        <w:rPr>
          <w:rFonts w:eastAsia="MS Mincho" w:cs="Calibri"/>
          <w:sz w:val="24"/>
          <w:lang w:val="el-GR"/>
        </w:rPr>
      </w:pPr>
      <w:r w:rsidRPr="00864C34">
        <w:rPr>
          <w:rFonts w:eastAsia="MS Mincho" w:cs="Calibri"/>
          <w:sz w:val="24"/>
          <w:lang w:val="el-GR"/>
        </w:rPr>
        <w:t xml:space="preserve">Η εξυπηρέτηση και η υποστήριξη των ασθενών με καρκίνο και η έγκαιρη ενημέρωσή τους σχετικά με τα δικαιώματά </w:t>
      </w:r>
      <w:r>
        <w:rPr>
          <w:rFonts w:eastAsia="MS Mincho" w:cs="Calibri"/>
          <w:sz w:val="24"/>
          <w:lang w:val="el-GR"/>
        </w:rPr>
        <w:t>τους και με τρόπους για να κάνουν τη ζωή τους καλύτερη</w:t>
      </w:r>
      <w:r w:rsidRPr="00864C34">
        <w:rPr>
          <w:rFonts w:eastAsia="MS Mincho" w:cs="Calibri"/>
          <w:sz w:val="24"/>
          <w:lang w:val="el-GR"/>
        </w:rPr>
        <w:t>, αποτελεί για όλους εμάς στο «Κ.Ε.Φ.Ι.», από το 2004 έως σήμερα, τον πρώτιστο στόχο μας αλλά και σημαντικό κίνητρο, ώστε να συνεχίσουμε το έργο μας με αγάπη στον άνθρωπο και σεβασμό στην αξιοπρέπειά του.</w:t>
      </w:r>
    </w:p>
    <w:p w14:paraId="6F229D06" w14:textId="6345B38F" w:rsidR="00C72E4E" w:rsidRPr="00E57795" w:rsidRDefault="00E57795" w:rsidP="00560BC5">
      <w:pPr>
        <w:ind w:firstLine="720"/>
        <w:jc w:val="both"/>
        <w:rPr>
          <w:rFonts w:eastAsia="MS Mincho" w:cs="Calibri"/>
          <w:sz w:val="24"/>
          <w:lang w:val="el-GR"/>
        </w:rPr>
      </w:pPr>
      <w:r>
        <w:rPr>
          <w:rFonts w:eastAsia="MS Mincho" w:cs="Calibri"/>
          <w:sz w:val="24"/>
          <w:lang w:val="el-GR"/>
        </w:rPr>
        <w:t xml:space="preserve">Η ιστοσελίδα ΔΙΚΑΙΩΜΑ ΜΟΥ τελεί υπό την αιγίδα της Ένωσης </w:t>
      </w:r>
      <w:proofErr w:type="spellStart"/>
      <w:r>
        <w:rPr>
          <w:rFonts w:eastAsia="MS Mincho" w:cs="Calibri"/>
          <w:sz w:val="24"/>
          <w:lang w:val="el-GR"/>
        </w:rPr>
        <w:t>Ογκολόγων</w:t>
      </w:r>
      <w:proofErr w:type="spellEnd"/>
      <w:r>
        <w:rPr>
          <w:rFonts w:eastAsia="MS Mincho" w:cs="Calibri"/>
          <w:sz w:val="24"/>
          <w:lang w:val="el-GR"/>
        </w:rPr>
        <w:t xml:space="preserve"> Παθολόγων Ελλάδας. Χορηγοί της ιστοσελίδας είναι οι εταιρείες </w:t>
      </w:r>
      <w:r>
        <w:rPr>
          <w:rFonts w:eastAsia="MS Mincho" w:cs="Calibri"/>
          <w:sz w:val="24"/>
        </w:rPr>
        <w:t>MSD</w:t>
      </w:r>
      <w:r w:rsidRPr="00E57795">
        <w:rPr>
          <w:rFonts w:eastAsia="MS Mincho" w:cs="Calibri"/>
          <w:sz w:val="24"/>
          <w:lang w:val="el-GR"/>
        </w:rPr>
        <w:t xml:space="preserve"> </w:t>
      </w:r>
      <w:r>
        <w:rPr>
          <w:rFonts w:eastAsia="MS Mincho" w:cs="Calibri"/>
          <w:sz w:val="24"/>
          <w:lang w:val="el-GR"/>
        </w:rPr>
        <w:t xml:space="preserve">και </w:t>
      </w:r>
      <w:r>
        <w:rPr>
          <w:rFonts w:eastAsia="MS Mincho" w:cs="Calibri"/>
          <w:sz w:val="24"/>
        </w:rPr>
        <w:t>Bristol</w:t>
      </w:r>
      <w:r w:rsidRPr="00E57795">
        <w:rPr>
          <w:rFonts w:eastAsia="MS Mincho" w:cs="Calibri"/>
          <w:sz w:val="24"/>
          <w:lang w:val="el-GR"/>
        </w:rPr>
        <w:t xml:space="preserve"> </w:t>
      </w:r>
      <w:r>
        <w:rPr>
          <w:rFonts w:eastAsia="MS Mincho" w:cs="Calibri"/>
          <w:sz w:val="24"/>
        </w:rPr>
        <w:t>Myers</w:t>
      </w:r>
      <w:r w:rsidRPr="00E57795">
        <w:rPr>
          <w:rFonts w:eastAsia="MS Mincho" w:cs="Calibri"/>
          <w:sz w:val="24"/>
          <w:lang w:val="el-GR"/>
        </w:rPr>
        <w:t xml:space="preserve"> </w:t>
      </w:r>
      <w:r>
        <w:rPr>
          <w:rFonts w:eastAsia="MS Mincho" w:cs="Calibri"/>
          <w:sz w:val="24"/>
        </w:rPr>
        <w:t>Squibb</w:t>
      </w:r>
      <w:r w:rsidRPr="00E57795">
        <w:rPr>
          <w:rFonts w:eastAsia="MS Mincho" w:cs="Calibri"/>
          <w:sz w:val="24"/>
          <w:lang w:val="el-GR"/>
        </w:rPr>
        <w:t>.</w:t>
      </w:r>
    </w:p>
    <w:p w14:paraId="6D9F8B2E" w14:textId="1CAB590D" w:rsidR="00C72E4E" w:rsidRDefault="00C72E4E" w:rsidP="00560BC5">
      <w:pPr>
        <w:ind w:firstLine="720"/>
        <w:jc w:val="both"/>
        <w:rPr>
          <w:rFonts w:eastAsia="MS Mincho" w:cs="Calibri"/>
          <w:sz w:val="24"/>
          <w:lang w:val="el-GR"/>
        </w:rPr>
      </w:pPr>
    </w:p>
    <w:p w14:paraId="697311E3" w14:textId="77777777" w:rsidR="00C72E4E" w:rsidRDefault="00C72E4E" w:rsidP="00C72E4E">
      <w:pPr>
        <w:shd w:val="clear" w:color="auto" w:fill="FFFFFF"/>
        <w:spacing w:after="120" w:line="240" w:lineRule="auto"/>
        <w:jc w:val="both"/>
        <w:rPr>
          <w:rFonts w:eastAsia="Yu Gothic UI Semilight" w:cstheme="minorHAnsi"/>
          <w:color w:val="1D2129"/>
          <w:sz w:val="24"/>
          <w:szCs w:val="24"/>
          <w:lang w:val="el-GR"/>
        </w:rPr>
      </w:pPr>
      <w:r>
        <w:rPr>
          <w:rFonts w:eastAsia="Yu Gothic UI Semilight" w:cstheme="minorHAnsi"/>
          <w:color w:val="1D2129"/>
          <w:sz w:val="24"/>
          <w:szCs w:val="24"/>
          <w:lang w:val="el-GR"/>
        </w:rPr>
        <w:t xml:space="preserve">Ο </w:t>
      </w:r>
      <w:r>
        <w:rPr>
          <w:rFonts w:eastAsia="Yu Gothic UI Semilight" w:cstheme="minorHAnsi"/>
          <w:b/>
          <w:bCs/>
          <w:color w:val="1D2129"/>
          <w:sz w:val="24"/>
          <w:szCs w:val="24"/>
          <w:lang w:val="el-GR"/>
        </w:rPr>
        <w:t>Σύλλογος Κ.Ε.Φ.Ι.</w:t>
      </w:r>
      <w:r>
        <w:rPr>
          <w:rFonts w:eastAsia="Yu Gothic UI Semilight" w:cstheme="minorHAnsi"/>
          <w:color w:val="1D2129"/>
          <w:sz w:val="24"/>
          <w:szCs w:val="24"/>
          <w:lang w:val="el-GR"/>
        </w:rPr>
        <w:t xml:space="preserve"> ιδρύθηκε την άνοιξη του 2004 στην Αθήνα, με στόχο να προσφέρει συναισθηματική, ψυχολογική και κοινωνική υποστήριξη στους ογκολογικούς ασθενείς και τα μέλη των οικογενειών τους, καθώς και την ενημέρωση και ευαισθητοποίηση της κοινωνίας σχετικά με τον καρκίνο. Παρέχει ατομικές και ομαδικές συνεδρίες ψυχολογικής υποστήριξης, διοργανώνει ομιλίες, επιστημονικές ημερίδες, δράσεις και εκδηλώσεις σχετικές με τον καρκίνο, ενώ ενημερώνει τους ογκολογικούς ασθενείς για τις κοινωνικές παροχές που δικαιούνται.</w:t>
      </w:r>
    </w:p>
    <w:p w14:paraId="7E822620" w14:textId="4A975060" w:rsidR="00C72E4E" w:rsidRDefault="00C72E4E" w:rsidP="00C72E4E">
      <w:pPr>
        <w:shd w:val="clear" w:color="auto" w:fill="FFFFFF"/>
        <w:spacing w:after="120" w:line="240" w:lineRule="auto"/>
        <w:jc w:val="both"/>
        <w:rPr>
          <w:rFonts w:eastAsia="Yu Gothic UI Semilight" w:cstheme="minorHAnsi"/>
          <w:color w:val="1D2129"/>
          <w:sz w:val="24"/>
          <w:szCs w:val="24"/>
          <w:lang w:val="el-GR"/>
        </w:rPr>
      </w:pPr>
    </w:p>
    <w:p w14:paraId="61FD92B5" w14:textId="29F35F86" w:rsidR="00C72E4E" w:rsidRDefault="00C47138" w:rsidP="00C72E4E">
      <w:pPr>
        <w:shd w:val="clear" w:color="auto" w:fill="FFFFFF"/>
        <w:spacing w:after="120" w:line="240" w:lineRule="auto"/>
        <w:jc w:val="both"/>
        <w:rPr>
          <w:rFonts w:eastAsia="Yu Gothic UI Semilight" w:cstheme="minorHAnsi"/>
          <w:b/>
          <w:bCs/>
          <w:color w:val="1D2129"/>
          <w:sz w:val="24"/>
          <w:szCs w:val="24"/>
          <w:lang w:val="el-GR"/>
        </w:rPr>
      </w:pPr>
      <w:r>
        <w:rPr>
          <w:noProof/>
        </w:rPr>
        <mc:AlternateContent>
          <mc:Choice Requires="wps">
            <w:drawing>
              <wp:anchor distT="0" distB="0" distL="114300" distR="114300" simplePos="0" relativeHeight="251660288" behindDoc="0" locked="0" layoutInCell="1" allowOverlap="1" wp14:anchorId="12448370" wp14:editId="212336E5">
                <wp:simplePos x="0" y="0"/>
                <wp:positionH relativeFrom="column">
                  <wp:posOffset>-104776</wp:posOffset>
                </wp:positionH>
                <wp:positionV relativeFrom="paragraph">
                  <wp:posOffset>65405</wp:posOffset>
                </wp:positionV>
                <wp:extent cx="19050" cy="1390650"/>
                <wp:effectExtent l="38100" t="19050" r="114300" b="114300"/>
                <wp:wrapNone/>
                <wp:docPr id="2" name="Straight Connector 2"/>
                <wp:cNvGraphicFramePr/>
                <a:graphic xmlns:a="http://schemas.openxmlformats.org/drawingml/2006/main">
                  <a:graphicData uri="http://schemas.microsoft.com/office/word/2010/wordprocessingShape">
                    <wps:wsp>
                      <wps:cNvCnPr/>
                      <wps:spPr>
                        <a:xfrm>
                          <a:off x="0" y="0"/>
                          <a:ext cx="19050" cy="1390650"/>
                        </a:xfrm>
                        <a:prstGeom prst="line">
                          <a:avLst/>
                        </a:prstGeom>
                        <a:ln>
                          <a:solidFill>
                            <a:schemeClr val="accent1">
                              <a:lumMod val="75000"/>
                            </a:schemeClr>
                          </a:solidFill>
                        </a:ln>
                        <a:effectLst>
                          <a:outerShdw blurRad="50800" dist="38100" dir="2700000" algn="tl"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3B1F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15pt" to="-6.7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" strokecolor="#2f5496 [2404]" strokeweight="1.5pt">
                <v:stroke joinstyle="miter"/>
                <v:shadow on="t" color="black" opacity="26214f" origin="-.5,-.5" offset=".74836mm,.74836mm"/>
              </v:line>
            </w:pict>
          </mc:Fallback>
        </mc:AlternateContent>
      </w:r>
      <w:r w:rsidR="00C72E4E">
        <w:rPr>
          <w:rFonts w:eastAsia="Yu Gothic UI Semilight" w:cstheme="minorHAnsi"/>
          <w:b/>
          <w:bCs/>
          <w:color w:val="1D2129"/>
          <w:sz w:val="24"/>
          <w:szCs w:val="24"/>
          <w:lang w:val="el-GR"/>
        </w:rPr>
        <w:t>Πληροφορίες</w:t>
      </w:r>
    </w:p>
    <w:p w14:paraId="57F217F9" w14:textId="77777777" w:rsidR="00C72E4E" w:rsidRDefault="00C72E4E" w:rsidP="00C72E4E">
      <w:pPr>
        <w:shd w:val="clear" w:color="auto" w:fill="FFFFFF"/>
        <w:spacing w:after="120" w:line="240" w:lineRule="auto"/>
        <w:jc w:val="both"/>
        <w:rPr>
          <w:rFonts w:eastAsia="Yu Gothic UI Semilight" w:cstheme="minorHAnsi"/>
          <w:color w:val="1D2129"/>
          <w:sz w:val="24"/>
          <w:szCs w:val="24"/>
          <w:lang w:val="el-GR"/>
        </w:rPr>
      </w:pPr>
      <w:r>
        <w:rPr>
          <w:rFonts w:eastAsia="Yu Gothic UI Semilight" w:cstheme="minorHAnsi"/>
          <w:color w:val="1D2129"/>
          <w:sz w:val="24"/>
          <w:szCs w:val="24"/>
          <w:lang w:val="el-GR"/>
        </w:rPr>
        <w:t>Σύλλογος Κ.Ε.Φ.Ι. Αθηνών</w:t>
      </w:r>
    </w:p>
    <w:p w14:paraId="7D8E8CB6" w14:textId="12486957" w:rsidR="00C72E4E" w:rsidRDefault="00C72E4E" w:rsidP="00C72E4E">
      <w:pPr>
        <w:shd w:val="clear" w:color="auto" w:fill="FFFFFF"/>
        <w:spacing w:after="120" w:line="240" w:lineRule="auto"/>
        <w:jc w:val="both"/>
        <w:rPr>
          <w:rFonts w:eastAsia="Yu Gothic UI Semilight" w:cstheme="minorHAnsi"/>
          <w:color w:val="1D2129"/>
          <w:sz w:val="24"/>
          <w:szCs w:val="24"/>
          <w:lang w:val="el-GR"/>
        </w:rPr>
      </w:pPr>
      <w:proofErr w:type="spellStart"/>
      <w:r>
        <w:rPr>
          <w:rFonts w:eastAsia="Yu Gothic UI Semilight" w:cstheme="minorHAnsi"/>
          <w:color w:val="1D2129"/>
          <w:sz w:val="24"/>
          <w:szCs w:val="24"/>
          <w:lang w:val="el-GR"/>
        </w:rPr>
        <w:t>Λουίζης</w:t>
      </w:r>
      <w:proofErr w:type="spellEnd"/>
      <w:r>
        <w:rPr>
          <w:rFonts w:eastAsia="Yu Gothic UI Semilight" w:cstheme="minorHAnsi"/>
          <w:color w:val="1D2129"/>
          <w:sz w:val="24"/>
          <w:szCs w:val="24"/>
          <w:lang w:val="el-GR"/>
        </w:rPr>
        <w:t xml:space="preserve"> </w:t>
      </w:r>
      <w:proofErr w:type="spellStart"/>
      <w:r>
        <w:rPr>
          <w:rFonts w:eastAsia="Yu Gothic UI Semilight" w:cstheme="minorHAnsi"/>
          <w:color w:val="1D2129"/>
          <w:sz w:val="24"/>
          <w:szCs w:val="24"/>
          <w:lang w:val="el-GR"/>
        </w:rPr>
        <w:t>Ριανκούρ</w:t>
      </w:r>
      <w:proofErr w:type="spellEnd"/>
      <w:r>
        <w:rPr>
          <w:rFonts w:eastAsia="Yu Gothic UI Semilight" w:cstheme="minorHAnsi"/>
          <w:color w:val="1D2129"/>
          <w:sz w:val="24"/>
          <w:szCs w:val="24"/>
          <w:lang w:val="el-GR"/>
        </w:rPr>
        <w:t xml:space="preserve"> 29, ΤΚ. 115 23</w:t>
      </w:r>
    </w:p>
    <w:p w14:paraId="60B9197A" w14:textId="77777777" w:rsidR="00C72E4E" w:rsidRDefault="00C72E4E" w:rsidP="00C72E4E">
      <w:pPr>
        <w:shd w:val="clear" w:color="auto" w:fill="FFFFFF"/>
        <w:spacing w:after="120" w:line="240" w:lineRule="auto"/>
        <w:jc w:val="both"/>
        <w:rPr>
          <w:rFonts w:eastAsia="Yu Gothic UI Semilight" w:cstheme="minorHAnsi"/>
          <w:color w:val="1D2129"/>
          <w:sz w:val="24"/>
          <w:szCs w:val="24"/>
          <w:lang w:val="el-GR"/>
        </w:rPr>
      </w:pPr>
      <w:proofErr w:type="spellStart"/>
      <w:r>
        <w:rPr>
          <w:rFonts w:eastAsia="Yu Gothic UI Semilight" w:cstheme="minorHAnsi"/>
          <w:color w:val="1D2129"/>
          <w:sz w:val="24"/>
          <w:szCs w:val="24"/>
          <w:lang w:val="el-GR"/>
        </w:rPr>
        <w:t>Τηλ</w:t>
      </w:r>
      <w:proofErr w:type="spellEnd"/>
      <w:r>
        <w:rPr>
          <w:rFonts w:eastAsia="Yu Gothic UI Semilight" w:cstheme="minorHAnsi"/>
          <w:color w:val="1D2129"/>
          <w:sz w:val="24"/>
          <w:szCs w:val="24"/>
          <w:lang w:val="el-GR"/>
        </w:rPr>
        <w:t>. επικοινωνίας: 210 6468222</w:t>
      </w:r>
    </w:p>
    <w:p w14:paraId="381344CC" w14:textId="77777777" w:rsidR="00C72E4E" w:rsidRPr="00E57795" w:rsidRDefault="00C72E4E" w:rsidP="00C72E4E">
      <w:pPr>
        <w:shd w:val="clear" w:color="auto" w:fill="FFFFFF"/>
        <w:spacing w:after="120" w:line="240" w:lineRule="auto"/>
        <w:jc w:val="both"/>
        <w:rPr>
          <w:rFonts w:eastAsia="Yu Gothic UI Semilight" w:cstheme="minorHAnsi"/>
          <w:color w:val="1D2129"/>
          <w:sz w:val="24"/>
          <w:szCs w:val="24"/>
          <w:lang w:val="el-GR"/>
        </w:rPr>
      </w:pPr>
      <w:r>
        <w:rPr>
          <w:rFonts w:eastAsia="Yu Gothic UI Semilight" w:cstheme="minorHAnsi"/>
          <w:color w:val="1D2129"/>
          <w:sz w:val="24"/>
          <w:szCs w:val="24"/>
        </w:rPr>
        <w:t>Website</w:t>
      </w:r>
      <w:r w:rsidRPr="00C47138">
        <w:rPr>
          <w:rFonts w:eastAsia="Yu Gothic UI Semilight" w:cstheme="minorHAnsi"/>
          <w:color w:val="1D2129"/>
          <w:sz w:val="24"/>
          <w:szCs w:val="24"/>
        </w:rPr>
        <w:t xml:space="preserve">: </w:t>
      </w:r>
      <w:hyperlink r:id="rId6" w:history="1">
        <w:r>
          <w:rPr>
            <w:rStyle w:val="Hyperlink"/>
            <w:rFonts w:eastAsia="Yu Gothic UI Semilight" w:cstheme="minorHAnsi"/>
            <w:sz w:val="24"/>
            <w:szCs w:val="24"/>
          </w:rPr>
          <w:t>info</w:t>
        </w:r>
        <w:r w:rsidRPr="00C47138">
          <w:rPr>
            <w:rStyle w:val="Hyperlink"/>
            <w:rFonts w:eastAsia="Yu Gothic UI Semilight" w:cstheme="minorHAnsi"/>
            <w:sz w:val="24"/>
            <w:szCs w:val="24"/>
          </w:rPr>
          <w:t>@</w:t>
        </w:r>
        <w:r>
          <w:rPr>
            <w:rStyle w:val="Hyperlink"/>
            <w:rFonts w:eastAsia="Yu Gothic UI Semilight" w:cstheme="minorHAnsi"/>
            <w:sz w:val="24"/>
            <w:szCs w:val="24"/>
          </w:rPr>
          <w:t>anticancerath</w:t>
        </w:r>
        <w:r w:rsidRPr="00C47138">
          <w:rPr>
            <w:rStyle w:val="Hyperlink"/>
            <w:rFonts w:eastAsia="Yu Gothic UI Semilight" w:cstheme="minorHAnsi"/>
            <w:sz w:val="24"/>
            <w:szCs w:val="24"/>
          </w:rPr>
          <w:t>.</w:t>
        </w:r>
        <w:r>
          <w:rPr>
            <w:rStyle w:val="Hyperlink"/>
            <w:rFonts w:eastAsia="Yu Gothic UI Semilight" w:cstheme="minorHAnsi"/>
            <w:sz w:val="24"/>
            <w:szCs w:val="24"/>
          </w:rPr>
          <w:t>gr</w:t>
        </w:r>
      </w:hyperlink>
    </w:p>
    <w:p w14:paraId="56431A07" w14:textId="77777777" w:rsidR="00C72E4E" w:rsidRPr="00C47138" w:rsidRDefault="00C72E4E" w:rsidP="00C72E4E">
      <w:pPr>
        <w:shd w:val="clear" w:color="auto" w:fill="FFFFFF"/>
        <w:spacing w:after="120" w:line="240" w:lineRule="auto"/>
        <w:jc w:val="both"/>
        <w:rPr>
          <w:rFonts w:cstheme="minorHAnsi"/>
          <w:sz w:val="24"/>
          <w:szCs w:val="24"/>
        </w:rPr>
      </w:pPr>
      <w:r>
        <w:rPr>
          <w:rFonts w:eastAsia="Yu Gothic UI Semilight" w:cstheme="minorHAnsi"/>
          <w:color w:val="1D2129"/>
          <w:sz w:val="24"/>
          <w:szCs w:val="24"/>
        </w:rPr>
        <w:t xml:space="preserve">Facebook: </w:t>
      </w:r>
      <w:hyperlink r:id="rId7" w:history="1">
        <w:r>
          <w:rPr>
            <w:rStyle w:val="Hyperlink"/>
          </w:rPr>
          <w:t>facebook.com/</w:t>
        </w:r>
        <w:proofErr w:type="spellStart"/>
        <w:r>
          <w:rPr>
            <w:rStyle w:val="Hyperlink"/>
          </w:rPr>
          <w:t>skkephi</w:t>
        </w:r>
        <w:proofErr w:type="spellEnd"/>
        <w:r>
          <w:rPr>
            <w:rStyle w:val="Hyperlink"/>
          </w:rPr>
          <w:t>/</w:t>
        </w:r>
      </w:hyperlink>
    </w:p>
    <w:p w14:paraId="74840C94" w14:textId="77777777" w:rsidR="00C72E4E" w:rsidRPr="00C47138" w:rsidRDefault="00C72E4E" w:rsidP="00560BC5">
      <w:pPr>
        <w:ind w:firstLine="720"/>
        <w:jc w:val="both"/>
        <w:rPr>
          <w:rFonts w:eastAsia="MS Mincho" w:cs="Calibri"/>
          <w:sz w:val="24"/>
        </w:rPr>
      </w:pPr>
    </w:p>
    <w:p w14:paraId="4B8D000F" w14:textId="3E930200" w:rsidR="001D5469" w:rsidRPr="00C47138" w:rsidRDefault="001D5469" w:rsidP="000F1F7D">
      <w:pPr>
        <w:jc w:val="center"/>
      </w:pPr>
    </w:p>
    <w:p w14:paraId="54CD38AF" w14:textId="77777777" w:rsidR="000F1F7D" w:rsidRPr="00C47138" w:rsidRDefault="000F1F7D" w:rsidP="000F1F7D">
      <w:pPr>
        <w:jc w:val="center"/>
      </w:pPr>
    </w:p>
    <w:p w14:paraId="18B3FE66" w14:textId="77777777" w:rsidR="004C32F6" w:rsidRPr="00C47138" w:rsidRDefault="004C32F6" w:rsidP="004C32F6">
      <w:pPr>
        <w:jc w:val="both"/>
        <w:rPr>
          <w:rFonts w:eastAsia="MS Mincho" w:cs="Calibri"/>
          <w:sz w:val="24"/>
        </w:rPr>
      </w:pPr>
    </w:p>
    <w:p w14:paraId="36ABB761" w14:textId="77777777" w:rsidR="004C32F6" w:rsidRPr="00C47138" w:rsidRDefault="004C32F6" w:rsidP="000F1F7D">
      <w:pPr>
        <w:jc w:val="center"/>
      </w:pPr>
    </w:p>
    <w:sectPr w:rsidR="004C32F6" w:rsidRPr="00C471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7D"/>
    <w:rsid w:val="000476DB"/>
    <w:rsid w:val="000F1F7D"/>
    <w:rsid w:val="00141601"/>
    <w:rsid w:val="001D5469"/>
    <w:rsid w:val="001E6BB0"/>
    <w:rsid w:val="004C32F6"/>
    <w:rsid w:val="00560BC5"/>
    <w:rsid w:val="00725FD4"/>
    <w:rsid w:val="007731BB"/>
    <w:rsid w:val="007B1A18"/>
    <w:rsid w:val="007F7CD9"/>
    <w:rsid w:val="0092437A"/>
    <w:rsid w:val="00B4098A"/>
    <w:rsid w:val="00C47138"/>
    <w:rsid w:val="00C72E4E"/>
    <w:rsid w:val="00D27637"/>
    <w:rsid w:val="00D52F1F"/>
    <w:rsid w:val="00D61976"/>
    <w:rsid w:val="00E06D15"/>
    <w:rsid w:val="00E5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D944"/>
  <w15:chartTrackingRefBased/>
  <w15:docId w15:val="{166E38E6-6DC1-433F-87EF-D1D8C5CB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E4E"/>
    <w:rPr>
      <w:color w:val="0563C1" w:themeColor="hyperlink"/>
      <w:u w:val="single"/>
    </w:rPr>
  </w:style>
  <w:style w:type="character" w:styleId="UnresolvedMention">
    <w:name w:val="Unresolved Mention"/>
    <w:basedOn w:val="DefaultParagraphFont"/>
    <w:uiPriority w:val="99"/>
    <w:semiHidden/>
    <w:unhideWhenUsed/>
    <w:rsid w:val="00C7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036">
      <w:bodyDiv w:val="1"/>
      <w:marLeft w:val="0"/>
      <w:marRight w:val="0"/>
      <w:marTop w:val="0"/>
      <w:marBottom w:val="0"/>
      <w:divBdr>
        <w:top w:val="none" w:sz="0" w:space="0" w:color="auto"/>
        <w:left w:val="none" w:sz="0" w:space="0" w:color="auto"/>
        <w:bottom w:val="none" w:sz="0" w:space="0" w:color="auto"/>
        <w:right w:val="none" w:sz="0" w:space="0" w:color="auto"/>
      </w:divBdr>
    </w:div>
    <w:div w:id="137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kkep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ticancerath.gr" TargetMode="External"/><Relationship Id="rId5" Type="http://schemas.openxmlformats.org/officeDocument/2006/relationships/hyperlink" Target="https://dikaiomamou.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Grammatoglou</dc:creator>
  <cp:keywords/>
  <dc:description/>
  <cp:lastModifiedBy>Zoe Grammatoglou</cp:lastModifiedBy>
  <cp:revision>7</cp:revision>
  <dcterms:created xsi:type="dcterms:W3CDTF">2020-10-30T09:39:00Z</dcterms:created>
  <dcterms:modified xsi:type="dcterms:W3CDTF">2020-11-01T19:47:00Z</dcterms:modified>
</cp:coreProperties>
</file>